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9F7" w:rsidRPr="00E902C2" w:rsidRDefault="001D09F7" w:rsidP="001D09F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E902C2">
        <w:rPr>
          <w:rFonts w:ascii="Arial" w:hAnsi="Arial" w:cs="Arial"/>
          <w:b/>
          <w:sz w:val="24"/>
          <w:szCs w:val="24"/>
        </w:rPr>
        <w:t>7.     ΠΑΡΑΡΤΗΜΑ Β΄</w:t>
      </w:r>
    </w:p>
    <w:p w:rsidR="001D09F7" w:rsidRPr="00E902C2" w:rsidRDefault="001D09F7" w:rsidP="001D09F7">
      <w:pPr>
        <w:pStyle w:val="a4"/>
        <w:spacing w:after="0"/>
        <w:ind w:right="-99"/>
        <w:jc w:val="center"/>
        <w:rPr>
          <w:rFonts w:ascii="Arial" w:hAnsi="Arial" w:cs="Arial"/>
          <w:b/>
          <w:bCs/>
          <w:sz w:val="24"/>
          <w:szCs w:val="24"/>
        </w:rPr>
      </w:pPr>
      <w:r w:rsidRPr="00E902C2">
        <w:rPr>
          <w:rFonts w:ascii="Arial" w:hAnsi="Arial" w:cs="Arial"/>
          <w:b/>
          <w:bCs/>
          <w:sz w:val="24"/>
          <w:szCs w:val="24"/>
        </w:rPr>
        <w:t>ΤΕΧΝΙΚΕΣ ΠΡΟΔΙΑΓΡΑΦΕΣ – ΠΟΣΟΤΗΤΑ – ΔΑΠΑΝΗ</w:t>
      </w:r>
    </w:p>
    <w:p w:rsidR="001D09F7" w:rsidRPr="00271D08" w:rsidRDefault="001D09F7" w:rsidP="001D09F7">
      <w:pPr>
        <w:pStyle w:val="40"/>
        <w:keepNext/>
        <w:keepLines/>
        <w:shd w:val="clear" w:color="auto" w:fill="auto"/>
        <w:spacing w:before="0" w:after="249" w:line="279" w:lineRule="exact"/>
        <w:ind w:left="1680" w:right="-58" w:hanging="820"/>
        <w:jc w:val="center"/>
        <w:rPr>
          <w:rFonts w:ascii="Arial" w:hAnsi="Arial" w:cs="Arial"/>
          <w:sz w:val="24"/>
          <w:szCs w:val="24"/>
        </w:rPr>
      </w:pPr>
      <w:r w:rsidRPr="00271D08">
        <w:rPr>
          <w:rFonts w:ascii="Arial" w:hAnsi="Arial" w:cs="Arial"/>
          <w:sz w:val="24"/>
          <w:szCs w:val="24"/>
        </w:rPr>
        <w:t>ΠΟΙΟΤΗΤΑ ΚΑΙ ΧΑΡΑΚΤΗΡΙΣΤΙΚΕΣ ΙΔΙΟΤΗΤΕΣ ΤΩΝ ΤΥΡΟΚΟΜΙΚΩΝ ΠΡΟΪΟΝΤΩΝ</w:t>
      </w:r>
    </w:p>
    <w:p w:rsidR="001D09F7" w:rsidRPr="00271D08" w:rsidRDefault="001D09F7" w:rsidP="001D09F7">
      <w:pPr>
        <w:spacing w:after="364" w:line="418" w:lineRule="exact"/>
        <w:ind w:right="-58" w:firstLine="360"/>
        <w:jc w:val="both"/>
        <w:rPr>
          <w:rFonts w:ascii="Arial" w:hAnsi="Arial" w:cs="Arial"/>
          <w:sz w:val="24"/>
          <w:szCs w:val="24"/>
        </w:rPr>
      </w:pPr>
      <w:r w:rsidRPr="00271D08">
        <w:rPr>
          <w:rFonts w:ascii="Arial" w:hAnsi="Arial" w:cs="Arial"/>
          <w:sz w:val="24"/>
          <w:szCs w:val="24"/>
        </w:rPr>
        <w:t>Όλ</w:t>
      </w:r>
      <w:r>
        <w:rPr>
          <w:rFonts w:ascii="Arial" w:hAnsi="Arial" w:cs="Arial"/>
          <w:sz w:val="24"/>
          <w:szCs w:val="24"/>
        </w:rPr>
        <w:t>α τ</w:t>
      </w:r>
      <w:r w:rsidRPr="00271D08">
        <w:rPr>
          <w:rFonts w:ascii="Arial" w:hAnsi="Arial" w:cs="Arial"/>
          <w:sz w:val="24"/>
          <w:szCs w:val="24"/>
        </w:rPr>
        <w:t>α τυροκομικά προϊόντα να είναι πρώτης ποιότητας σύμφωνα με τα οριζόμενα, ανά είδος, στον Κ.Τ.&amp; Π. Άρθρο 83 και σύμφωνα με τις ισχύουσες Υγειονομικές Διατάξεις.</w:t>
      </w:r>
    </w:p>
    <w:p w:rsidR="001D09F7" w:rsidRPr="00271D08" w:rsidRDefault="001D09F7" w:rsidP="001D09F7">
      <w:pPr>
        <w:pStyle w:val="40"/>
        <w:keepNext/>
        <w:keepLines/>
        <w:shd w:val="clear" w:color="auto" w:fill="auto"/>
        <w:spacing w:before="0"/>
        <w:ind w:right="-58" w:firstLine="360"/>
        <w:rPr>
          <w:rFonts w:ascii="Arial" w:hAnsi="Arial" w:cs="Arial"/>
          <w:sz w:val="24"/>
          <w:szCs w:val="24"/>
        </w:rPr>
      </w:pPr>
      <w:bookmarkStart w:id="0" w:name="bookmark113"/>
      <w:r w:rsidRPr="00271D08">
        <w:rPr>
          <w:rFonts w:ascii="Arial" w:hAnsi="Arial" w:cs="Arial"/>
          <w:sz w:val="24"/>
          <w:szCs w:val="24"/>
        </w:rPr>
        <w:t>Συνθήκες ωρίμανσης - Χρόνος ωρίμανσης</w:t>
      </w:r>
      <w:bookmarkEnd w:id="0"/>
    </w:p>
    <w:p w:rsidR="001D09F7" w:rsidRPr="00271D08" w:rsidRDefault="001D09F7" w:rsidP="001D09F7">
      <w:pPr>
        <w:spacing w:line="413" w:lineRule="exact"/>
        <w:ind w:right="-58" w:firstLine="360"/>
        <w:jc w:val="both"/>
        <w:rPr>
          <w:rFonts w:ascii="Arial" w:hAnsi="Arial" w:cs="Arial"/>
          <w:sz w:val="24"/>
          <w:szCs w:val="24"/>
        </w:rPr>
      </w:pPr>
      <w:r w:rsidRPr="00271D08">
        <w:rPr>
          <w:rStyle w:val="212"/>
          <w:rFonts w:cs="Arial"/>
        </w:rPr>
        <w:t xml:space="preserve">Α. </w:t>
      </w:r>
      <w:r w:rsidRPr="00271D08">
        <w:rPr>
          <w:rFonts w:ascii="Arial" w:hAnsi="Arial" w:cs="Arial"/>
          <w:sz w:val="24"/>
          <w:szCs w:val="24"/>
        </w:rPr>
        <w:t xml:space="preserve">Η ωρίμανση των τυριών πρέπει (Άρθρο 83 §1.4) να γίνεται σε χώρους όπου η θερμοκρασία δεν θα είναι κατώτερη των </w:t>
      </w:r>
      <w:r w:rsidRPr="00271D08">
        <w:rPr>
          <w:rFonts w:ascii="Arial" w:hAnsi="Arial" w:cs="Arial"/>
          <w:sz w:val="24"/>
          <w:szCs w:val="24"/>
          <w:lang w:eastAsia="en-US" w:bidi="en-US"/>
        </w:rPr>
        <w:t>+10°</w:t>
      </w:r>
      <w:r w:rsidRPr="00271D08">
        <w:rPr>
          <w:rFonts w:ascii="Arial" w:hAnsi="Arial" w:cs="Arial"/>
          <w:sz w:val="24"/>
          <w:szCs w:val="24"/>
          <w:lang w:val="en-US" w:eastAsia="en-US" w:bidi="en-US"/>
        </w:rPr>
        <w:t>C</w:t>
      </w:r>
      <w:r w:rsidRPr="00271D08">
        <w:rPr>
          <w:rFonts w:ascii="Arial" w:hAnsi="Arial" w:cs="Arial"/>
          <w:sz w:val="24"/>
          <w:szCs w:val="24"/>
        </w:rPr>
        <w:t>και θα υπάρχει κατάλληλη για κάθε τύπο τυριού υγρομετρική κατάσταση. Ο χρόνος ωρίμανσης εξαρτάται από την κατηγορία ταυ τυριού:</w:t>
      </w:r>
    </w:p>
    <w:p w:rsidR="001D09F7" w:rsidRPr="00271D08" w:rsidRDefault="001D09F7" w:rsidP="001D09F7">
      <w:pPr>
        <w:spacing w:line="413" w:lineRule="exact"/>
        <w:ind w:right="-58" w:firstLine="360"/>
        <w:jc w:val="both"/>
        <w:rPr>
          <w:rFonts w:ascii="Arial" w:hAnsi="Arial" w:cs="Arial"/>
          <w:sz w:val="24"/>
          <w:szCs w:val="24"/>
        </w:rPr>
      </w:pPr>
      <w:r w:rsidRPr="00271D08">
        <w:rPr>
          <w:rFonts w:ascii="Arial" w:hAnsi="Arial" w:cs="Arial"/>
          <w:sz w:val="24"/>
          <w:szCs w:val="24"/>
        </w:rPr>
        <w:t>α) τα πολύ σκληρά, τα σκληρά και τα ημίσκληρα τυριά για να συμπληρώσουν την ωρίμανση τους πρέπει να παραμείνουν για τουλάχιστον τρεις (3) μήνες στις παραπάνω συνθήκες,</w:t>
      </w:r>
    </w:p>
    <w:p w:rsidR="001D09F7" w:rsidRPr="00271D08" w:rsidRDefault="001D09F7" w:rsidP="001D09F7">
      <w:pPr>
        <w:spacing w:line="413" w:lineRule="exact"/>
        <w:ind w:right="-58" w:firstLine="360"/>
        <w:jc w:val="both"/>
        <w:rPr>
          <w:rFonts w:ascii="Arial" w:hAnsi="Arial" w:cs="Arial"/>
          <w:sz w:val="24"/>
          <w:szCs w:val="24"/>
        </w:rPr>
      </w:pPr>
      <w:r w:rsidRPr="00271D08">
        <w:rPr>
          <w:rFonts w:ascii="Arial" w:hAnsi="Arial" w:cs="Arial"/>
          <w:sz w:val="24"/>
          <w:szCs w:val="24"/>
        </w:rPr>
        <w:t>β) τα μαλακά τυριά για να συμπληρώσουν την ωρίμανσή τους πρέπει να παραμείνουν τουλάχιστον δύο (2) μήνες. Εξαιρούνται τα «</w:t>
      </w:r>
      <w:r>
        <w:rPr>
          <w:rFonts w:ascii="Arial" w:hAnsi="Arial" w:cs="Arial"/>
          <w:sz w:val="24"/>
          <w:szCs w:val="24"/>
        </w:rPr>
        <w:t>Λ</w:t>
      </w:r>
      <w:r w:rsidRPr="00271D08">
        <w:rPr>
          <w:rFonts w:ascii="Arial" w:hAnsi="Arial" w:cs="Arial"/>
          <w:sz w:val="24"/>
          <w:szCs w:val="24"/>
        </w:rPr>
        <w:t>ευκά τυριά άλμης», τα οποία είναι παρασκευασμένα από παστεριωμένο γάλα και επιτρέπεται να διατίθενται δεκαπέντε ημέρες (15) μετά την παρασκευή τους (η εξαίρεση αυτή δεν αφορά τα Ελληνικά Παραδοσιακά τυριά).</w:t>
      </w:r>
    </w:p>
    <w:p w:rsidR="001D09F7" w:rsidRPr="00271D08" w:rsidRDefault="001D09F7" w:rsidP="001D09F7">
      <w:pPr>
        <w:spacing w:line="432" w:lineRule="exact"/>
        <w:ind w:right="-58" w:firstLine="360"/>
        <w:jc w:val="both"/>
        <w:rPr>
          <w:rFonts w:ascii="Arial" w:hAnsi="Arial" w:cs="Arial"/>
          <w:sz w:val="24"/>
          <w:szCs w:val="24"/>
        </w:rPr>
      </w:pPr>
      <w:r w:rsidRPr="00271D08">
        <w:rPr>
          <w:rStyle w:val="212"/>
          <w:rFonts w:cs="Arial"/>
        </w:rPr>
        <w:t xml:space="preserve">Β. </w:t>
      </w:r>
      <w:r w:rsidRPr="00271D08">
        <w:rPr>
          <w:rFonts w:ascii="Arial" w:hAnsi="Arial" w:cs="Arial"/>
          <w:sz w:val="24"/>
          <w:szCs w:val="24"/>
        </w:rPr>
        <w:t>Συνθήκες αποθήκευσης των ώριμων τυριών (Άρθρο 83 §1.5) μέχρι τη διάθεσή τους στην κατανάλωση:</w:t>
      </w:r>
    </w:p>
    <w:p w:rsidR="001D09F7" w:rsidRDefault="001D09F7" w:rsidP="001D09F7">
      <w:pPr>
        <w:tabs>
          <w:tab w:val="left" w:pos="3614"/>
        </w:tabs>
        <w:spacing w:line="409" w:lineRule="exact"/>
        <w:ind w:right="-58" w:firstLine="360"/>
        <w:jc w:val="both"/>
        <w:rPr>
          <w:rFonts w:ascii="Arial" w:hAnsi="Arial" w:cs="Arial"/>
          <w:sz w:val="24"/>
          <w:szCs w:val="24"/>
        </w:rPr>
      </w:pPr>
      <w:r w:rsidRPr="00271D08">
        <w:rPr>
          <w:rFonts w:ascii="Arial" w:hAnsi="Arial" w:cs="Arial"/>
          <w:sz w:val="24"/>
          <w:szCs w:val="24"/>
        </w:rPr>
        <w:t xml:space="preserve">α) πολύ σκληρά, σκληρά, ημίσκληρα τυριά: σε κλιματιζόμενους θαλάμους με ανακυκλούμενο έντονο ρεύμα αέρα, θερμοκρασίας από </w:t>
      </w:r>
      <w:r w:rsidRPr="00271D08">
        <w:rPr>
          <w:rFonts w:ascii="Arial" w:hAnsi="Arial" w:cs="Arial"/>
          <w:sz w:val="24"/>
          <w:szCs w:val="24"/>
          <w:lang w:eastAsia="en-US" w:bidi="en-US"/>
        </w:rPr>
        <w:t>0°</w:t>
      </w:r>
      <w:r w:rsidRPr="00271D08">
        <w:rPr>
          <w:rFonts w:ascii="Arial" w:hAnsi="Arial" w:cs="Arial"/>
          <w:sz w:val="24"/>
          <w:szCs w:val="24"/>
          <w:lang w:val="en-US" w:eastAsia="en-US" w:bidi="en-US"/>
        </w:rPr>
        <w:t>C</w:t>
      </w:r>
      <w:r w:rsidRPr="00271D08">
        <w:rPr>
          <w:rFonts w:ascii="Arial" w:hAnsi="Arial" w:cs="Arial"/>
          <w:sz w:val="24"/>
          <w:szCs w:val="24"/>
        </w:rPr>
        <w:t xml:space="preserve">έως </w:t>
      </w:r>
      <w:r w:rsidRPr="00271D08">
        <w:rPr>
          <w:rFonts w:ascii="Arial" w:hAnsi="Arial" w:cs="Arial"/>
          <w:sz w:val="24"/>
          <w:szCs w:val="24"/>
          <w:lang w:eastAsia="en-US" w:bidi="en-US"/>
        </w:rPr>
        <w:t>+10°</w:t>
      </w:r>
      <w:r w:rsidRPr="00271D08">
        <w:rPr>
          <w:rFonts w:ascii="Arial" w:hAnsi="Arial" w:cs="Arial"/>
          <w:sz w:val="24"/>
          <w:szCs w:val="24"/>
          <w:lang w:val="en-US" w:eastAsia="en-US" w:bidi="en-US"/>
        </w:rPr>
        <w:t>C</w:t>
      </w:r>
      <w:r w:rsidRPr="00271D08">
        <w:rPr>
          <w:rFonts w:ascii="Arial" w:hAnsi="Arial" w:cs="Arial"/>
          <w:sz w:val="24"/>
          <w:szCs w:val="24"/>
        </w:rPr>
        <w:t>και υγρομετρικής κατάστασης από 75 έως 85%,</w:t>
      </w:r>
    </w:p>
    <w:p w:rsidR="001D09F7" w:rsidRPr="00271D08" w:rsidRDefault="001D09F7" w:rsidP="001D09F7">
      <w:pPr>
        <w:tabs>
          <w:tab w:val="left" w:pos="3614"/>
        </w:tabs>
        <w:spacing w:line="409" w:lineRule="exact"/>
        <w:ind w:right="-58" w:firstLine="360"/>
        <w:jc w:val="both"/>
        <w:rPr>
          <w:rFonts w:ascii="Arial" w:hAnsi="Arial" w:cs="Arial"/>
          <w:sz w:val="24"/>
          <w:szCs w:val="24"/>
        </w:rPr>
      </w:pPr>
      <w:r w:rsidRPr="00271D08">
        <w:rPr>
          <w:rFonts w:ascii="Arial" w:hAnsi="Arial" w:cs="Arial"/>
          <w:sz w:val="24"/>
          <w:szCs w:val="24"/>
        </w:rPr>
        <w:t xml:space="preserve"> β) μαλακά τυριά:</w:t>
      </w:r>
      <w:r>
        <w:rPr>
          <w:rFonts w:ascii="Arial" w:hAnsi="Arial" w:cs="Arial"/>
          <w:sz w:val="24"/>
          <w:szCs w:val="24"/>
        </w:rPr>
        <w:t xml:space="preserve"> </w:t>
      </w:r>
      <w:r w:rsidRPr="00271D08">
        <w:rPr>
          <w:rFonts w:ascii="Arial" w:hAnsi="Arial" w:cs="Arial"/>
          <w:sz w:val="24"/>
          <w:szCs w:val="24"/>
        </w:rPr>
        <w:t>σε κλιματιζόμενους θαλάμους με</w:t>
      </w:r>
      <w:r>
        <w:rPr>
          <w:rFonts w:ascii="Arial" w:hAnsi="Arial" w:cs="Arial"/>
          <w:sz w:val="24"/>
          <w:szCs w:val="24"/>
        </w:rPr>
        <w:t xml:space="preserve"> </w:t>
      </w:r>
      <w:r w:rsidRPr="00271D08">
        <w:rPr>
          <w:rFonts w:ascii="Arial" w:hAnsi="Arial" w:cs="Arial"/>
          <w:sz w:val="24"/>
          <w:szCs w:val="24"/>
        </w:rPr>
        <w:t xml:space="preserve">ανακυκλωμένο μέτριο ρεύμα αέρα, θερμοκρασίας </w:t>
      </w:r>
      <w:r w:rsidRPr="00271D08">
        <w:rPr>
          <w:rFonts w:ascii="Arial" w:hAnsi="Arial" w:cs="Arial"/>
          <w:sz w:val="24"/>
          <w:szCs w:val="24"/>
          <w:lang w:eastAsia="en-US" w:bidi="en-US"/>
        </w:rPr>
        <w:t>0°</w:t>
      </w:r>
      <w:r w:rsidRPr="00271D08">
        <w:rPr>
          <w:rFonts w:ascii="Arial" w:hAnsi="Arial" w:cs="Arial"/>
          <w:sz w:val="24"/>
          <w:szCs w:val="24"/>
          <w:lang w:val="en-US" w:eastAsia="en-US" w:bidi="en-US"/>
        </w:rPr>
        <w:t>C</w:t>
      </w:r>
      <w:r w:rsidRPr="00271D08">
        <w:rPr>
          <w:rFonts w:ascii="Arial" w:hAnsi="Arial" w:cs="Arial"/>
          <w:sz w:val="24"/>
          <w:szCs w:val="24"/>
        </w:rPr>
        <w:t xml:space="preserve">έως </w:t>
      </w:r>
      <w:r w:rsidRPr="00271D08">
        <w:rPr>
          <w:rFonts w:ascii="Arial" w:hAnsi="Arial" w:cs="Arial"/>
          <w:sz w:val="24"/>
          <w:szCs w:val="24"/>
          <w:lang w:eastAsia="en-US" w:bidi="en-US"/>
        </w:rPr>
        <w:t>+2°</w:t>
      </w:r>
      <w:r w:rsidRPr="00271D08">
        <w:rPr>
          <w:rFonts w:ascii="Arial" w:hAnsi="Arial" w:cs="Arial"/>
          <w:sz w:val="24"/>
          <w:szCs w:val="24"/>
          <w:lang w:val="en-US" w:eastAsia="en-US" w:bidi="en-US"/>
        </w:rPr>
        <w:t>C</w:t>
      </w:r>
      <w:r w:rsidRPr="00271D08">
        <w:rPr>
          <w:rFonts w:ascii="Arial" w:hAnsi="Arial" w:cs="Arial"/>
          <w:sz w:val="24"/>
          <w:szCs w:val="24"/>
        </w:rPr>
        <w:t xml:space="preserve">και υγρομετρικής κατάστασης από 85 έως 95 %. Εξαιρούνται τα συσκευασμένα σε συσκευασίες αδιαπέραστες από υγρασία π.χ. μεταλλικά δοχεία, τα οποία αποθηκεύονται σε ψυκτικούς θαλάμους θερμοκρασίας </w:t>
      </w:r>
      <w:r w:rsidRPr="00271D08">
        <w:rPr>
          <w:rFonts w:ascii="Arial" w:hAnsi="Arial" w:cs="Arial"/>
          <w:sz w:val="24"/>
          <w:szCs w:val="24"/>
          <w:lang w:eastAsia="en-US" w:bidi="en-US"/>
        </w:rPr>
        <w:t>0°</w:t>
      </w:r>
      <w:r w:rsidRPr="00271D08">
        <w:rPr>
          <w:rFonts w:ascii="Arial" w:hAnsi="Arial" w:cs="Arial"/>
          <w:sz w:val="24"/>
          <w:szCs w:val="24"/>
          <w:lang w:val="en-US" w:eastAsia="en-US" w:bidi="en-US"/>
        </w:rPr>
        <w:t>C</w:t>
      </w:r>
      <w:r w:rsidRPr="00271D08">
        <w:rPr>
          <w:rFonts w:ascii="Arial" w:hAnsi="Arial" w:cs="Arial"/>
          <w:sz w:val="24"/>
          <w:szCs w:val="24"/>
        </w:rPr>
        <w:t xml:space="preserve">έως </w:t>
      </w:r>
      <w:r w:rsidRPr="00271D08">
        <w:rPr>
          <w:rFonts w:ascii="Arial" w:hAnsi="Arial" w:cs="Arial"/>
          <w:sz w:val="24"/>
          <w:szCs w:val="24"/>
          <w:lang w:eastAsia="en-US" w:bidi="en-US"/>
        </w:rPr>
        <w:t>+2°</w:t>
      </w:r>
      <w:r w:rsidRPr="00271D08">
        <w:rPr>
          <w:rFonts w:ascii="Arial" w:hAnsi="Arial" w:cs="Arial"/>
          <w:sz w:val="24"/>
          <w:szCs w:val="24"/>
          <w:lang w:val="en-US" w:eastAsia="en-US" w:bidi="en-US"/>
        </w:rPr>
        <w:t>C</w:t>
      </w:r>
      <w:r w:rsidRPr="00271D08">
        <w:rPr>
          <w:rFonts w:ascii="Arial" w:hAnsi="Arial" w:cs="Arial"/>
          <w:sz w:val="24"/>
          <w:szCs w:val="24"/>
          <w:lang w:eastAsia="en-US" w:bidi="en-US"/>
        </w:rPr>
        <w:t>.</w:t>
      </w:r>
    </w:p>
    <w:p w:rsidR="001D09F7" w:rsidRPr="00271D08" w:rsidRDefault="001D09F7" w:rsidP="001D09F7">
      <w:pPr>
        <w:spacing w:line="413" w:lineRule="exact"/>
        <w:ind w:right="-58" w:firstLine="320"/>
        <w:jc w:val="both"/>
        <w:rPr>
          <w:rFonts w:ascii="Arial" w:hAnsi="Arial" w:cs="Arial"/>
          <w:sz w:val="24"/>
          <w:szCs w:val="24"/>
        </w:rPr>
      </w:pPr>
      <w:r w:rsidRPr="00271D08">
        <w:rPr>
          <w:rStyle w:val="212"/>
          <w:rFonts w:cs="Arial"/>
        </w:rPr>
        <w:lastRenderedPageBreak/>
        <w:t xml:space="preserve">Γ. </w:t>
      </w:r>
      <w:r w:rsidRPr="00271D08">
        <w:rPr>
          <w:rFonts w:ascii="Arial" w:hAnsi="Arial" w:cs="Arial"/>
          <w:sz w:val="24"/>
          <w:szCs w:val="24"/>
        </w:rPr>
        <w:t>Στα μέσα συσκευασίας που θα περιέχονται τα προϊόντα, θα αναγράφονται στην Ελληνική γλώσσα οι ενδείξεις όπως αυτές καθορίζονται στο άρθρο 11 του Κ.Τ.Π. και στις επιμέρους παραγράφους του άρθρου 83 Κεφάλαιο Γ (γενικές διατάξεις για τα τυριά από γάλα, με ωρίμανση) και επιπλέον:</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κατηγορία τυριού,</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είδος ή είδη γάλακτος (ποσοστά) που παρασκευάσθηκε το τυρί,</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ελάχιστο λίπος (υπολογισμένο σε ξερή ουσία),</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μέγιστη υγρασία,</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ημερομηνία παραγωγής,</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ημερομηνία ελάχιστης διατηρησιμότητας,</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χώρα προέλευσης - παραγωγής του τυριού,</w:t>
      </w:r>
    </w:p>
    <w:p w:rsidR="001D09F7" w:rsidRPr="00271D08" w:rsidRDefault="001D09F7" w:rsidP="001D09F7">
      <w:pPr>
        <w:widowControl w:val="0"/>
        <w:numPr>
          <w:ilvl w:val="0"/>
          <w:numId w:val="23"/>
        </w:numPr>
        <w:tabs>
          <w:tab w:val="left" w:pos="311"/>
        </w:tabs>
        <w:spacing w:after="0" w:line="413" w:lineRule="exact"/>
        <w:ind w:left="720" w:right="-58" w:hanging="360"/>
        <w:jc w:val="both"/>
        <w:rPr>
          <w:rFonts w:ascii="Arial" w:hAnsi="Arial" w:cs="Arial"/>
          <w:sz w:val="24"/>
          <w:szCs w:val="24"/>
        </w:rPr>
      </w:pPr>
      <w:r w:rsidRPr="00271D08">
        <w:rPr>
          <w:rFonts w:ascii="Arial" w:hAnsi="Arial" w:cs="Arial"/>
          <w:sz w:val="24"/>
          <w:szCs w:val="24"/>
        </w:rPr>
        <w:t>έδρα τυροκομείου παρασκευής τυριού (μόνο για τα Παραδοσιακά τυριά),</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ποσοστό άλατος,</w:t>
      </w:r>
    </w:p>
    <w:p w:rsidR="001D09F7" w:rsidRPr="00271D08" w:rsidRDefault="001D09F7" w:rsidP="001D09F7">
      <w:pPr>
        <w:widowControl w:val="0"/>
        <w:numPr>
          <w:ilvl w:val="0"/>
          <w:numId w:val="23"/>
        </w:numPr>
        <w:tabs>
          <w:tab w:val="left" w:pos="301"/>
        </w:tabs>
        <w:spacing w:after="0" w:line="413" w:lineRule="exact"/>
        <w:ind w:left="720" w:right="-58" w:hanging="360"/>
        <w:jc w:val="both"/>
        <w:rPr>
          <w:rFonts w:ascii="Arial" w:hAnsi="Arial" w:cs="Arial"/>
          <w:sz w:val="24"/>
          <w:szCs w:val="24"/>
        </w:rPr>
      </w:pPr>
      <w:r w:rsidRPr="00271D08">
        <w:rPr>
          <w:rFonts w:ascii="Arial" w:hAnsi="Arial" w:cs="Arial"/>
          <w:sz w:val="24"/>
          <w:szCs w:val="24"/>
        </w:rPr>
        <w:t>πρόσθετα, είτε έχουν προστεθεί στη μάζα του τυριού είτε υπάρχουν στην επιδερμίδα του τυριού και με τις προϋποθέσεις όπως αυτές αναφέρονται στο άρθρο 11 ταυ Κ.Τ. και επίσης με οδηγίες, όπου χρειάζονται, π.χ. όταν η επιδερμίδα έχει ναταμυκίνη θα δίνονται οδηγίες στον καταναλωτή μέχρι ποιο βάθος θα καθαρίζει το τυρί.</w:t>
      </w:r>
    </w:p>
    <w:p w:rsidR="001D09F7" w:rsidRPr="00271D08" w:rsidRDefault="001D09F7" w:rsidP="001D09F7">
      <w:pPr>
        <w:spacing w:line="413" w:lineRule="exact"/>
        <w:ind w:right="-58" w:firstLine="320"/>
        <w:jc w:val="both"/>
        <w:rPr>
          <w:rFonts w:ascii="Arial" w:hAnsi="Arial" w:cs="Arial"/>
          <w:sz w:val="24"/>
          <w:szCs w:val="24"/>
        </w:rPr>
      </w:pPr>
      <w:r w:rsidRPr="00271D08">
        <w:rPr>
          <w:rFonts w:ascii="Arial" w:hAnsi="Arial" w:cs="Arial"/>
          <w:sz w:val="24"/>
          <w:szCs w:val="24"/>
        </w:rPr>
        <w:t>Ήτοι:</w:t>
      </w:r>
    </w:p>
    <w:p w:rsidR="001D09F7" w:rsidRDefault="001D09F7" w:rsidP="001D09F7">
      <w:pPr>
        <w:spacing w:line="413" w:lineRule="exact"/>
        <w:ind w:left="320" w:right="-58"/>
        <w:jc w:val="both"/>
        <w:rPr>
          <w:rFonts w:ascii="Arial" w:hAnsi="Arial" w:cs="Arial"/>
          <w:sz w:val="24"/>
          <w:szCs w:val="24"/>
        </w:rPr>
      </w:pPr>
      <w:r w:rsidRPr="00271D08">
        <w:rPr>
          <w:rFonts w:ascii="Arial" w:hAnsi="Arial" w:cs="Arial"/>
          <w:sz w:val="24"/>
          <w:szCs w:val="24"/>
        </w:rPr>
        <w:t xml:space="preserve">α) Το προϊόν, </w:t>
      </w:r>
    </w:p>
    <w:p w:rsidR="001D09F7" w:rsidRPr="00271D08" w:rsidRDefault="001D09F7" w:rsidP="001D09F7">
      <w:pPr>
        <w:spacing w:line="413" w:lineRule="exact"/>
        <w:ind w:left="320" w:right="-58"/>
        <w:jc w:val="both"/>
        <w:rPr>
          <w:rFonts w:ascii="Arial" w:hAnsi="Arial" w:cs="Arial"/>
          <w:sz w:val="24"/>
          <w:szCs w:val="24"/>
        </w:rPr>
      </w:pPr>
      <w:r w:rsidRPr="00271D08">
        <w:rPr>
          <w:rFonts w:ascii="Arial" w:hAnsi="Arial" w:cs="Arial"/>
          <w:sz w:val="24"/>
          <w:szCs w:val="24"/>
        </w:rPr>
        <w:t>β) Την Προέλευση.</w:t>
      </w:r>
    </w:p>
    <w:p w:rsidR="001D09F7" w:rsidRDefault="001D09F7" w:rsidP="001D09F7">
      <w:pPr>
        <w:spacing w:line="413" w:lineRule="exact"/>
        <w:ind w:left="320" w:right="-58"/>
        <w:jc w:val="both"/>
        <w:rPr>
          <w:rFonts w:ascii="Arial" w:hAnsi="Arial" w:cs="Arial"/>
          <w:sz w:val="24"/>
          <w:szCs w:val="24"/>
        </w:rPr>
      </w:pPr>
      <w:r w:rsidRPr="00271D08">
        <w:rPr>
          <w:rFonts w:ascii="Arial" w:hAnsi="Arial" w:cs="Arial"/>
          <w:sz w:val="24"/>
          <w:szCs w:val="24"/>
        </w:rPr>
        <w:t xml:space="preserve">γ) Την επωνυμία και την έδρα του παραγωγού - συσκευαστή. </w:t>
      </w:r>
    </w:p>
    <w:p w:rsidR="001D09F7" w:rsidRDefault="001D09F7" w:rsidP="001D09F7">
      <w:pPr>
        <w:spacing w:line="413" w:lineRule="exact"/>
        <w:ind w:left="320" w:right="-58"/>
        <w:jc w:val="both"/>
        <w:rPr>
          <w:rFonts w:ascii="Arial" w:hAnsi="Arial" w:cs="Arial"/>
          <w:sz w:val="24"/>
          <w:szCs w:val="24"/>
        </w:rPr>
      </w:pPr>
      <w:r w:rsidRPr="00271D08">
        <w:rPr>
          <w:rFonts w:ascii="Arial" w:hAnsi="Arial" w:cs="Arial"/>
          <w:sz w:val="24"/>
          <w:szCs w:val="24"/>
        </w:rPr>
        <w:t>δ) Το καθαρό βάρος του περιεχομένου,</w:t>
      </w:r>
    </w:p>
    <w:p w:rsidR="001D09F7" w:rsidRPr="00271D08" w:rsidRDefault="001D09F7" w:rsidP="001D09F7">
      <w:pPr>
        <w:spacing w:line="413" w:lineRule="exact"/>
        <w:ind w:left="320" w:right="-58"/>
        <w:jc w:val="both"/>
        <w:rPr>
          <w:rFonts w:ascii="Arial" w:hAnsi="Arial" w:cs="Arial"/>
          <w:sz w:val="24"/>
          <w:szCs w:val="24"/>
        </w:rPr>
      </w:pPr>
      <w:r w:rsidRPr="00271D08">
        <w:rPr>
          <w:rFonts w:ascii="Arial" w:hAnsi="Arial" w:cs="Arial"/>
          <w:sz w:val="24"/>
          <w:szCs w:val="24"/>
        </w:rPr>
        <w:t xml:space="preserve"> ε) Την ημερομηνία παραγωγής και λήξεως.</w:t>
      </w:r>
    </w:p>
    <w:p w:rsidR="001D09F7" w:rsidRPr="00271D08" w:rsidRDefault="001D09F7" w:rsidP="001D09F7">
      <w:pPr>
        <w:spacing w:line="413" w:lineRule="exact"/>
        <w:ind w:right="-58" w:firstLine="420"/>
        <w:jc w:val="both"/>
        <w:rPr>
          <w:rFonts w:ascii="Arial" w:hAnsi="Arial" w:cs="Arial"/>
          <w:sz w:val="24"/>
          <w:szCs w:val="24"/>
        </w:rPr>
      </w:pPr>
      <w:r w:rsidRPr="00271D08">
        <w:rPr>
          <w:rFonts w:ascii="Arial" w:hAnsi="Arial" w:cs="Arial"/>
          <w:sz w:val="24"/>
          <w:szCs w:val="24"/>
        </w:rPr>
        <w:t>στ) Τα δύο πρώτα γράμματα της ονομασίας προέλευσης, τον αύξοντα αριθμό του μέσου συσκευασίας.</w:t>
      </w:r>
    </w:p>
    <w:p w:rsidR="001D09F7" w:rsidRPr="00271D08" w:rsidRDefault="001D09F7" w:rsidP="001D09F7">
      <w:pPr>
        <w:spacing w:line="413" w:lineRule="exact"/>
        <w:ind w:right="-58" w:firstLine="320"/>
        <w:jc w:val="both"/>
        <w:rPr>
          <w:rFonts w:ascii="Arial" w:hAnsi="Arial" w:cs="Arial"/>
          <w:sz w:val="24"/>
          <w:szCs w:val="24"/>
        </w:rPr>
      </w:pPr>
      <w:r w:rsidRPr="00271D08">
        <w:rPr>
          <w:rFonts w:ascii="Arial" w:hAnsi="Arial" w:cs="Arial"/>
          <w:sz w:val="24"/>
          <w:szCs w:val="24"/>
        </w:rPr>
        <w:t>Οι λοιπές υποχρεωτικές ενδείξεις θα είναι σύμφωνα με τα καθοριζόμενα στην παρ.7 του άρθρου 4 του Π.Δ. 81/93, η δε σήμανση να είναι σύμφωνη με τις διατάξεις σήμανσης των τροφίμων:</w:t>
      </w:r>
    </w:p>
    <w:p w:rsidR="001D09F7" w:rsidRPr="00271D08" w:rsidRDefault="001D09F7" w:rsidP="001D09F7">
      <w:pPr>
        <w:spacing w:after="360" w:line="413" w:lineRule="exact"/>
        <w:ind w:left="580" w:right="-58" w:hanging="580"/>
        <w:jc w:val="both"/>
        <w:rPr>
          <w:rFonts w:ascii="Arial" w:hAnsi="Arial" w:cs="Arial"/>
          <w:sz w:val="24"/>
          <w:szCs w:val="24"/>
        </w:rPr>
      </w:pPr>
      <w:r w:rsidRPr="00271D08">
        <w:rPr>
          <w:rFonts w:ascii="Arial" w:hAnsi="Arial" w:cs="Arial"/>
          <w:sz w:val="24"/>
          <w:szCs w:val="24"/>
        </w:rPr>
        <w:lastRenderedPageBreak/>
        <w:t>•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1D09F7" w:rsidRPr="00271D08" w:rsidRDefault="001D09F7" w:rsidP="001D09F7">
      <w:pPr>
        <w:spacing w:line="413" w:lineRule="exact"/>
        <w:ind w:right="-58" w:firstLine="400"/>
        <w:jc w:val="both"/>
        <w:rPr>
          <w:rFonts w:ascii="Arial" w:hAnsi="Arial" w:cs="Arial"/>
          <w:sz w:val="24"/>
          <w:szCs w:val="24"/>
        </w:rPr>
      </w:pPr>
      <w:r w:rsidRPr="00271D08">
        <w:rPr>
          <w:rFonts w:ascii="Arial" w:hAnsi="Arial" w:cs="Arial"/>
          <w:sz w:val="24"/>
          <w:szCs w:val="24"/>
        </w:rPr>
        <w:t>Η επικάλυψη των τυριών ( Γ. Γενικές διατάξεις για τα τυριά § 2.β) μπορεί να είναι από κερί μελισσών, σκληρή παραφίνη ή άλλες ύλες που για να χρησιμοποιηθούν πρέπει να τύχουν έγκρισης του ΑΧΣ και κατά περίπτωση, του ΕΟΦ ή του ΚΕΣΥ.</w:t>
      </w:r>
    </w:p>
    <w:p w:rsidR="001D09F7" w:rsidRPr="00271D08" w:rsidRDefault="001D09F7" w:rsidP="001D09F7">
      <w:pPr>
        <w:spacing w:line="409" w:lineRule="exact"/>
        <w:ind w:right="-58" w:firstLine="320"/>
        <w:jc w:val="both"/>
        <w:rPr>
          <w:rFonts w:ascii="Arial" w:hAnsi="Arial" w:cs="Arial"/>
          <w:sz w:val="24"/>
          <w:szCs w:val="24"/>
        </w:rPr>
      </w:pPr>
      <w:r w:rsidRPr="00271D08">
        <w:rPr>
          <w:rFonts w:ascii="Arial" w:hAnsi="Arial" w:cs="Arial"/>
          <w:sz w:val="24"/>
          <w:szCs w:val="24"/>
        </w:rPr>
        <w:t>Η επικάλυψη μπορεί να είναι χρωματισμένη με τις χρωστικές του παραρτήματος V, μέρη 1 και 2 του άρθρου 35 του Κώδικα Τροφίμων καθώς και με τις χρωστικές Ε180, Λιθορουμπίνη ΒΚ και Ε160β Ανά</w:t>
      </w:r>
      <w:r>
        <w:rPr>
          <w:rFonts w:ascii="Arial" w:hAnsi="Arial" w:cs="Arial"/>
          <w:sz w:val="24"/>
          <w:szCs w:val="24"/>
        </w:rPr>
        <w:t>ττο</w:t>
      </w:r>
      <w:r w:rsidRPr="00271D08">
        <w:rPr>
          <w:rFonts w:ascii="Arial" w:hAnsi="Arial" w:cs="Arial"/>
          <w:sz w:val="24"/>
          <w:szCs w:val="24"/>
        </w:rPr>
        <w:t>, όπως αναφέρεται στο παράρτημα IV, του εν λόγω άρθρου και σύμφωνα με τους όρους των παραρτημάτων αυτών. Επιτρέπεται η επάλειψη, η εμβάπτιση ή ο ψεκασμός μόνο της επιφάνειας των σκληρών, των ημίσκληρων και ημιμαλακών τυριών με ναταμυκίνη ή πιμαρισίνη και με την προϋπόθεση ότι στο τυρί που διατίθεται στην κατανάλωση:</w:t>
      </w:r>
    </w:p>
    <w:p w:rsidR="001D09F7" w:rsidRPr="00271D08" w:rsidRDefault="001D09F7" w:rsidP="001D09F7">
      <w:pPr>
        <w:spacing w:line="409" w:lineRule="exact"/>
        <w:ind w:right="-58" w:firstLine="320"/>
        <w:jc w:val="both"/>
        <w:rPr>
          <w:rFonts w:ascii="Arial" w:hAnsi="Arial" w:cs="Arial"/>
          <w:sz w:val="24"/>
          <w:szCs w:val="24"/>
        </w:rPr>
      </w:pPr>
      <w:r>
        <w:rPr>
          <w:rFonts w:ascii="Arial" w:hAnsi="Arial" w:cs="Arial"/>
          <w:sz w:val="24"/>
          <w:szCs w:val="24"/>
        </w:rPr>
        <w:t>1.</w:t>
      </w:r>
      <w:r w:rsidRPr="00271D08">
        <w:rPr>
          <w:rFonts w:ascii="Arial" w:hAnsi="Arial" w:cs="Arial"/>
          <w:sz w:val="24"/>
          <w:szCs w:val="24"/>
        </w:rPr>
        <w:t xml:space="preserve">Θα διαπιστώνεται απουσία ναταμυκίνης σε βάθος 5 </w:t>
      </w:r>
      <w:r w:rsidRPr="00271D08">
        <w:rPr>
          <w:rFonts w:ascii="Arial" w:hAnsi="Arial" w:cs="Arial"/>
          <w:sz w:val="24"/>
          <w:szCs w:val="24"/>
          <w:lang w:val="en-US" w:eastAsia="en-US" w:bidi="en-US"/>
        </w:rPr>
        <w:t>mm</w:t>
      </w:r>
      <w:r w:rsidRPr="00271D08">
        <w:rPr>
          <w:rFonts w:ascii="Arial" w:hAnsi="Arial" w:cs="Arial"/>
          <w:sz w:val="24"/>
          <w:szCs w:val="24"/>
          <w:lang w:eastAsia="en-US" w:bidi="en-US"/>
        </w:rPr>
        <w:t>.</w:t>
      </w:r>
    </w:p>
    <w:p w:rsidR="001D09F7" w:rsidRPr="00271D08" w:rsidRDefault="001D09F7" w:rsidP="001D09F7">
      <w:pPr>
        <w:widowControl w:val="0"/>
        <w:numPr>
          <w:ilvl w:val="0"/>
          <w:numId w:val="24"/>
        </w:numPr>
        <w:tabs>
          <w:tab w:val="left" w:pos="623"/>
        </w:tabs>
        <w:spacing w:after="0" w:line="409" w:lineRule="exact"/>
        <w:ind w:left="720" w:right="-58" w:hanging="360"/>
        <w:jc w:val="both"/>
        <w:rPr>
          <w:rFonts w:ascii="Arial" w:hAnsi="Arial" w:cs="Arial"/>
          <w:sz w:val="24"/>
          <w:szCs w:val="24"/>
        </w:rPr>
      </w:pPr>
      <w:r w:rsidRPr="00271D08">
        <w:rPr>
          <w:rFonts w:ascii="Arial" w:hAnsi="Arial" w:cs="Arial"/>
          <w:sz w:val="24"/>
          <w:szCs w:val="24"/>
        </w:rPr>
        <w:t xml:space="preserve">Το κατάλοιπο της ναταμυκίνης δεν θα υπερβαίνει το </w:t>
      </w:r>
      <w:r>
        <w:rPr>
          <w:rFonts w:ascii="Arial" w:hAnsi="Arial" w:cs="Arial"/>
          <w:sz w:val="24"/>
          <w:szCs w:val="24"/>
        </w:rPr>
        <w:t>1</w:t>
      </w:r>
      <w:r w:rsidRPr="00271D08">
        <w:rPr>
          <w:rFonts w:ascii="Arial" w:hAnsi="Arial" w:cs="Arial"/>
          <w:sz w:val="24"/>
          <w:szCs w:val="24"/>
          <w:lang w:val="en-US" w:eastAsia="en-US" w:bidi="en-US"/>
        </w:rPr>
        <w:t>mg</w:t>
      </w:r>
      <w:r w:rsidRPr="00271D08">
        <w:rPr>
          <w:rFonts w:ascii="Arial" w:hAnsi="Arial" w:cs="Arial"/>
          <w:sz w:val="24"/>
          <w:szCs w:val="24"/>
          <w:lang w:eastAsia="en-US" w:bidi="en-US"/>
        </w:rPr>
        <w:t>/</w:t>
      </w:r>
      <w:r w:rsidRPr="00271D08">
        <w:rPr>
          <w:rFonts w:ascii="Arial" w:hAnsi="Arial" w:cs="Arial"/>
          <w:sz w:val="24"/>
          <w:szCs w:val="24"/>
          <w:lang w:val="en-US" w:eastAsia="en-US" w:bidi="en-US"/>
        </w:rPr>
        <w:t>dm</w:t>
      </w:r>
      <w:r w:rsidRPr="00271D08">
        <w:rPr>
          <w:rFonts w:ascii="Arial" w:hAnsi="Arial" w:cs="Arial"/>
          <w:sz w:val="24"/>
          <w:szCs w:val="24"/>
          <w:vertAlign w:val="superscript"/>
          <w:lang w:eastAsia="en-US" w:bidi="en-US"/>
        </w:rPr>
        <w:t xml:space="preserve">2 </w:t>
      </w:r>
      <w:r w:rsidRPr="00271D08">
        <w:rPr>
          <w:rFonts w:ascii="Arial" w:hAnsi="Arial" w:cs="Arial"/>
          <w:sz w:val="24"/>
          <w:szCs w:val="24"/>
        </w:rPr>
        <w:t>επιφάνειας.</w:t>
      </w:r>
    </w:p>
    <w:p w:rsidR="001D09F7" w:rsidRPr="00271D08" w:rsidRDefault="001D09F7" w:rsidP="001D09F7">
      <w:pPr>
        <w:spacing w:line="409" w:lineRule="exact"/>
        <w:ind w:right="-58" w:firstLine="320"/>
        <w:jc w:val="both"/>
        <w:rPr>
          <w:rFonts w:ascii="Arial" w:hAnsi="Arial" w:cs="Arial"/>
          <w:sz w:val="24"/>
          <w:szCs w:val="24"/>
        </w:rPr>
      </w:pPr>
      <w:r w:rsidRPr="00271D08">
        <w:rPr>
          <w:rFonts w:ascii="Arial" w:hAnsi="Arial" w:cs="Arial"/>
          <w:sz w:val="24"/>
          <w:szCs w:val="24"/>
        </w:rPr>
        <w:t>Η συσκευασία να είναι πλαστική αεροστε</w:t>
      </w:r>
      <w:r>
        <w:rPr>
          <w:rFonts w:ascii="Arial" w:hAnsi="Arial" w:cs="Arial"/>
          <w:sz w:val="24"/>
          <w:szCs w:val="24"/>
        </w:rPr>
        <w:t xml:space="preserve">γής με </w:t>
      </w:r>
      <w:r w:rsidRPr="00271D08">
        <w:rPr>
          <w:rFonts w:ascii="Arial" w:hAnsi="Arial" w:cs="Arial"/>
          <w:sz w:val="24"/>
          <w:szCs w:val="24"/>
        </w:rPr>
        <w:t xml:space="preserve"> το εσωτερικό </w:t>
      </w:r>
      <w:r>
        <w:rPr>
          <w:rFonts w:ascii="Arial" w:hAnsi="Arial" w:cs="Arial"/>
          <w:sz w:val="24"/>
          <w:szCs w:val="24"/>
        </w:rPr>
        <w:t>φύλλο ή φίλμ</w:t>
      </w:r>
      <w:r w:rsidRPr="00271D08">
        <w:rPr>
          <w:rFonts w:ascii="Arial" w:hAnsi="Arial" w:cs="Arial"/>
          <w:sz w:val="24"/>
          <w:szCs w:val="24"/>
        </w:rPr>
        <w:t xml:space="preserve"> που έρχεται σε επαφή </w:t>
      </w:r>
      <w:r>
        <w:rPr>
          <w:rFonts w:ascii="Arial" w:hAnsi="Arial" w:cs="Arial"/>
          <w:sz w:val="24"/>
          <w:szCs w:val="24"/>
        </w:rPr>
        <w:t xml:space="preserve">με το τρόφιμο από ύλη </w:t>
      </w:r>
      <w:r w:rsidRPr="00271D08">
        <w:rPr>
          <w:rFonts w:ascii="Arial" w:hAnsi="Arial" w:cs="Arial"/>
          <w:sz w:val="24"/>
          <w:szCs w:val="24"/>
        </w:rPr>
        <w:t xml:space="preserve"> που επιτρέπεται από τον Κ.Τ.Π..</w:t>
      </w:r>
    </w:p>
    <w:p w:rsidR="001D09F7" w:rsidRPr="00271D08" w:rsidRDefault="001D09F7" w:rsidP="001D09F7">
      <w:pPr>
        <w:spacing w:after="520"/>
        <w:ind w:right="-58" w:firstLine="260"/>
        <w:jc w:val="both"/>
        <w:rPr>
          <w:rFonts w:ascii="Arial" w:hAnsi="Arial" w:cs="Arial"/>
          <w:sz w:val="24"/>
          <w:szCs w:val="24"/>
        </w:rPr>
      </w:pPr>
      <w:r w:rsidRPr="00271D08">
        <w:rPr>
          <w:rFonts w:ascii="Arial" w:hAnsi="Arial" w:cs="Arial"/>
          <w:sz w:val="24"/>
          <w:szCs w:val="24"/>
        </w:rPr>
        <w:t>Οι προσφορές των προϊόντων θα είναι επώνυμες ως προς τα προσφερόμενα είδη με παράλληλη προσκόμιση σχετικών δειγμάτων. Η προσκόμιση δειγμάτων είναι απαραίτητη, με ποινή αποκλεισμού, βάσει του οποίου θα γίνεται και η παραλαβή του είδους μετά την κατ</w:t>
      </w:r>
      <w:r>
        <w:rPr>
          <w:rFonts w:ascii="Arial" w:hAnsi="Arial" w:cs="Arial"/>
          <w:sz w:val="24"/>
          <w:szCs w:val="24"/>
        </w:rPr>
        <w:t>ακύρωση</w:t>
      </w:r>
      <w:r w:rsidRPr="00271D08">
        <w:rPr>
          <w:rFonts w:ascii="Arial" w:hAnsi="Arial" w:cs="Arial"/>
          <w:sz w:val="24"/>
          <w:szCs w:val="24"/>
        </w:rPr>
        <w:t xml:space="preserve"> του διαγωνισμού.</w:t>
      </w:r>
    </w:p>
    <w:p w:rsidR="001D09F7" w:rsidRPr="00271D08" w:rsidRDefault="001D09F7" w:rsidP="001D09F7">
      <w:pPr>
        <w:pStyle w:val="40"/>
        <w:keepNext/>
        <w:keepLines/>
        <w:numPr>
          <w:ilvl w:val="0"/>
          <w:numId w:val="25"/>
        </w:numPr>
        <w:shd w:val="clear" w:color="auto" w:fill="auto"/>
        <w:tabs>
          <w:tab w:val="left" w:pos="1001"/>
        </w:tabs>
        <w:spacing w:before="810" w:line="409" w:lineRule="exact"/>
        <w:ind w:left="720" w:right="-58" w:hanging="360"/>
        <w:rPr>
          <w:rFonts w:ascii="Arial" w:hAnsi="Arial" w:cs="Arial"/>
          <w:sz w:val="24"/>
          <w:szCs w:val="24"/>
        </w:rPr>
      </w:pPr>
      <w:bookmarkStart w:id="1" w:name="bookmark114"/>
      <w:r w:rsidRPr="00271D08">
        <w:rPr>
          <w:rFonts w:ascii="Arial" w:hAnsi="Arial" w:cs="Arial"/>
          <w:sz w:val="24"/>
          <w:szCs w:val="24"/>
        </w:rPr>
        <w:lastRenderedPageBreak/>
        <w:t>ΠΟΙΟΤΗΤΑ ΚΑΙ ΧΑΡΑΚΤΗΡΙΣΤΙΚΕΣ ΙΔΙΟΤΗΤΕΣ ΤΥΡΙΟΥ ΦΕΤΑ (Π.Ο.Π)</w:t>
      </w:r>
      <w:bookmarkEnd w:id="1"/>
    </w:p>
    <w:p w:rsidR="001D09F7" w:rsidRPr="00271D08" w:rsidRDefault="001D09F7" w:rsidP="001D09F7">
      <w:pPr>
        <w:spacing w:line="409" w:lineRule="exact"/>
        <w:ind w:right="-58" w:firstLine="560"/>
        <w:jc w:val="both"/>
        <w:rPr>
          <w:rFonts w:ascii="Arial" w:hAnsi="Arial" w:cs="Arial"/>
          <w:sz w:val="24"/>
          <w:szCs w:val="24"/>
        </w:rPr>
      </w:pPr>
      <w:r w:rsidRPr="00271D08">
        <w:rPr>
          <w:rFonts w:ascii="Arial" w:hAnsi="Arial" w:cs="Arial"/>
          <w:sz w:val="24"/>
          <w:szCs w:val="24"/>
        </w:rPr>
        <w:t>Το τυρί ΦΕΤΑ (Π.Ο.Π), να είναι πρώτης (Α') ποιότητας όπως αυτή ορίζεται στον ΚΩΔΙΚΑ ΤΡΟΦΙΜΩΝ ΠΟΤΩΝ &amp; ΑΝΤΙΚΕΙΜΕΝΩΝ ΚΟΙΝΗΣ ΧΡΗΣΗΣ (Άρθρο 83 Κεφάλαιο Δ 2</w:t>
      </w:r>
      <w:r w:rsidRPr="00271D08">
        <w:rPr>
          <w:rFonts w:ascii="Arial" w:hAnsi="Arial" w:cs="Arial"/>
          <w:sz w:val="24"/>
          <w:szCs w:val="24"/>
          <w:vertAlign w:val="superscript"/>
        </w:rPr>
        <w:t>α</w:t>
      </w:r>
      <w:r w:rsidRPr="00271D08">
        <w:rPr>
          <w:rFonts w:ascii="Arial" w:hAnsi="Arial" w:cs="Arial"/>
          <w:sz w:val="24"/>
          <w:szCs w:val="24"/>
        </w:rPr>
        <w:t>) και να έχει παραχθεί σύμφωνα με τις ισχύουσες κτηνιατρικές και υγειονομικές διατάξεις.</w:t>
      </w:r>
    </w:p>
    <w:p w:rsidR="001D09F7" w:rsidRPr="00271D08" w:rsidRDefault="001D09F7" w:rsidP="001D09F7">
      <w:pPr>
        <w:spacing w:line="409" w:lineRule="exact"/>
        <w:ind w:right="-58" w:firstLine="560"/>
        <w:jc w:val="both"/>
        <w:rPr>
          <w:rFonts w:ascii="Arial" w:hAnsi="Arial" w:cs="Arial"/>
          <w:sz w:val="24"/>
          <w:szCs w:val="24"/>
        </w:rPr>
      </w:pPr>
      <w:r w:rsidRPr="00271D08">
        <w:rPr>
          <w:rFonts w:ascii="Arial" w:hAnsi="Arial" w:cs="Arial"/>
          <w:sz w:val="24"/>
          <w:szCs w:val="24"/>
        </w:rPr>
        <w:t xml:space="preserve">Η ονομασία </w:t>
      </w:r>
      <w:r w:rsidRPr="009C5A32">
        <w:rPr>
          <w:rFonts w:ascii="Arial" w:hAnsi="Arial" w:cs="Arial"/>
          <w:b/>
          <w:sz w:val="24"/>
          <w:szCs w:val="24"/>
        </w:rPr>
        <w:t>«ΦΕΤΑ»</w:t>
      </w:r>
      <w:r w:rsidRPr="00271D08">
        <w:rPr>
          <w:rFonts w:ascii="Arial" w:hAnsi="Arial" w:cs="Arial"/>
          <w:sz w:val="24"/>
          <w:szCs w:val="24"/>
        </w:rPr>
        <w:t xml:space="preserve">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αναγνωρίζεται ως προστατευόμενη ονομασία προέλευσης (ΠΟΠ) ΦΕΤΑ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Απόφαση 313025/11.1.94 του Υφυπουργού Γεωργίας (ΦΕΚ </w:t>
      </w:r>
      <w:r w:rsidRPr="00271D08">
        <w:rPr>
          <w:rStyle w:val="200"/>
          <w:rFonts w:ascii="Arial" w:hAnsi="Arial" w:cs="Arial"/>
          <w:sz w:val="24"/>
          <w:szCs w:val="24"/>
        </w:rPr>
        <w:t>8/Β/11.1.94, 101/Β/16.2.94,</w:t>
      </w:r>
      <w:r w:rsidRPr="00271D08">
        <w:rPr>
          <w:rFonts w:ascii="Arial" w:hAnsi="Arial" w:cs="Arial"/>
          <w:sz w:val="24"/>
          <w:szCs w:val="24"/>
        </w:rPr>
        <w:t xml:space="preserve"> για το λευκό τυρί άλμης που παράγεται παραδοσιακά στην Ελλάδα και συγκεκριμένα στις περιοχές που αναφέρονται παρά κάτω, </w:t>
      </w:r>
      <w:r w:rsidRPr="009C5A32">
        <w:rPr>
          <w:rFonts w:ascii="Arial" w:hAnsi="Arial" w:cs="Arial"/>
          <w:b/>
          <w:sz w:val="24"/>
          <w:szCs w:val="24"/>
        </w:rPr>
        <w:t>από γάλα πρόβειο ή μίγμα αυτού με γίδινο.</w:t>
      </w:r>
      <w:r w:rsidRPr="00271D08">
        <w:rPr>
          <w:rFonts w:ascii="Arial" w:hAnsi="Arial" w:cs="Arial"/>
          <w:sz w:val="24"/>
          <w:szCs w:val="24"/>
        </w:rPr>
        <w:t xml:space="preserve"> Το γάλα που χρησιμοποιείται για την παρασκευή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πρέπει να προέρχεται αποκλειστικά από τις περιοχές Μακεδονίας, Θράκης</w:t>
      </w:r>
      <w:r>
        <w:rPr>
          <w:rFonts w:ascii="Arial" w:hAnsi="Arial" w:cs="Arial"/>
          <w:sz w:val="24"/>
          <w:szCs w:val="24"/>
        </w:rPr>
        <w:t>,</w:t>
      </w:r>
      <w:r w:rsidRPr="00271D08">
        <w:rPr>
          <w:rFonts w:ascii="Arial" w:hAnsi="Arial" w:cs="Arial"/>
          <w:sz w:val="24"/>
          <w:szCs w:val="24"/>
        </w:rPr>
        <w:t xml:space="preserve"> Ηπείρ</w:t>
      </w:r>
      <w:r>
        <w:rPr>
          <w:rFonts w:ascii="Arial" w:hAnsi="Arial" w:cs="Arial"/>
          <w:sz w:val="24"/>
          <w:szCs w:val="24"/>
        </w:rPr>
        <w:t>ου</w:t>
      </w:r>
      <w:r w:rsidRPr="00271D08">
        <w:rPr>
          <w:rFonts w:ascii="Arial" w:hAnsi="Arial" w:cs="Arial"/>
          <w:sz w:val="24"/>
          <w:szCs w:val="24"/>
        </w:rPr>
        <w:t>,</w:t>
      </w:r>
      <w:r>
        <w:rPr>
          <w:rFonts w:ascii="Arial" w:hAnsi="Arial" w:cs="Arial"/>
          <w:sz w:val="24"/>
          <w:szCs w:val="24"/>
        </w:rPr>
        <w:t xml:space="preserve"> </w:t>
      </w:r>
      <w:r w:rsidRPr="00271D08">
        <w:rPr>
          <w:rFonts w:ascii="Arial" w:hAnsi="Arial" w:cs="Arial"/>
          <w:sz w:val="24"/>
          <w:szCs w:val="24"/>
        </w:rPr>
        <w:t>Θεσσαλίας,</w:t>
      </w:r>
      <w:r>
        <w:rPr>
          <w:rFonts w:ascii="Arial" w:hAnsi="Arial" w:cs="Arial"/>
          <w:sz w:val="24"/>
          <w:szCs w:val="24"/>
        </w:rPr>
        <w:t xml:space="preserve"> Στ</w:t>
      </w:r>
      <w:r w:rsidRPr="00271D08">
        <w:rPr>
          <w:rFonts w:ascii="Arial" w:hAnsi="Arial" w:cs="Arial"/>
          <w:sz w:val="24"/>
          <w:szCs w:val="24"/>
        </w:rPr>
        <w:t xml:space="preserve">ερεάς Ελλάδας, Πελοποννήσου και </w:t>
      </w:r>
      <w:r>
        <w:rPr>
          <w:rFonts w:ascii="Arial" w:hAnsi="Arial" w:cs="Arial"/>
          <w:sz w:val="24"/>
          <w:szCs w:val="24"/>
        </w:rPr>
        <w:t>τ</w:t>
      </w:r>
      <w:r w:rsidRPr="00271D08">
        <w:rPr>
          <w:rFonts w:ascii="Arial" w:hAnsi="Arial" w:cs="Arial"/>
          <w:sz w:val="24"/>
          <w:szCs w:val="24"/>
        </w:rPr>
        <w:t>ου Νομού Λέσβου, όπως αυτό ορίζεται στην υπ.' αριθμό Υπουργική Απόφαση 313025, ΦΕΚ 8, Τεύχος Β'.</w:t>
      </w:r>
    </w:p>
    <w:p w:rsidR="001D09F7" w:rsidRPr="00271D08" w:rsidRDefault="001D09F7" w:rsidP="001D09F7">
      <w:pPr>
        <w:spacing w:line="413" w:lineRule="exact"/>
        <w:ind w:right="-58" w:firstLine="580"/>
        <w:jc w:val="both"/>
        <w:rPr>
          <w:rFonts w:ascii="Arial" w:hAnsi="Arial" w:cs="Arial"/>
          <w:sz w:val="24"/>
          <w:szCs w:val="24"/>
        </w:rPr>
      </w:pPr>
      <w:r w:rsidRPr="00271D08">
        <w:rPr>
          <w:rFonts w:ascii="Arial" w:hAnsi="Arial" w:cs="Arial"/>
          <w:sz w:val="24"/>
          <w:szCs w:val="24"/>
        </w:rPr>
        <w:t xml:space="preserve">Το γάλα που χρησιμοποιείται για την παρασκευή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σύμφωνα με το Άρθρο 83 Κεφάλαιο Δ 2</w:t>
      </w:r>
      <w:r w:rsidRPr="00271D08">
        <w:rPr>
          <w:rFonts w:ascii="Arial" w:hAnsi="Arial" w:cs="Arial"/>
          <w:sz w:val="24"/>
          <w:szCs w:val="24"/>
          <w:vertAlign w:val="superscript"/>
        </w:rPr>
        <w:t>α</w:t>
      </w:r>
      <w:r w:rsidRPr="00271D08">
        <w:rPr>
          <w:rFonts w:ascii="Arial" w:hAnsi="Arial" w:cs="Arial"/>
          <w:sz w:val="24"/>
          <w:szCs w:val="24"/>
        </w:rPr>
        <w:t>) πρέπει να πληροί τις εξής προϋποθέσεις:</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α) Το χρησιμοποιούμενο γίδινο γάλα δεν μπορεί να υπερβαίνει το 30% κατά βάρος.</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β) Η λιποπεριεκτικότητα του γάλακτος πρέπει να είναι τουλάχιστον 6% κατά βάρος.</w:t>
      </w:r>
    </w:p>
    <w:p w:rsidR="001D09F7"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 xml:space="preserve">γ) </w:t>
      </w:r>
      <w:r w:rsidRPr="00271D08">
        <w:rPr>
          <w:rFonts w:ascii="Arial" w:hAnsi="Arial" w:cs="Arial"/>
          <w:sz w:val="24"/>
          <w:szCs w:val="24"/>
          <w:lang w:val="en-US" w:eastAsia="en-US" w:bidi="en-US"/>
        </w:rPr>
        <w:t>To</w:t>
      </w:r>
      <w:r w:rsidRPr="00CC3BAB">
        <w:rPr>
          <w:rFonts w:ascii="Arial" w:hAnsi="Arial" w:cs="Arial"/>
          <w:sz w:val="24"/>
          <w:szCs w:val="24"/>
          <w:lang w:eastAsia="en-US" w:bidi="en-US"/>
        </w:rPr>
        <w:t xml:space="preserve"> </w:t>
      </w:r>
      <w:r w:rsidRPr="00271D08">
        <w:rPr>
          <w:rFonts w:ascii="Arial" w:hAnsi="Arial" w:cs="Arial"/>
          <w:sz w:val="24"/>
          <w:szCs w:val="24"/>
          <w:lang w:val="en-US" w:eastAsia="en-US" w:bidi="en-US"/>
        </w:rPr>
        <w:t>pH</w:t>
      </w:r>
      <w:r w:rsidRPr="00CC3BAB">
        <w:rPr>
          <w:rFonts w:ascii="Arial" w:hAnsi="Arial" w:cs="Arial"/>
          <w:sz w:val="24"/>
          <w:szCs w:val="24"/>
          <w:lang w:eastAsia="en-US" w:bidi="en-US"/>
        </w:rPr>
        <w:t xml:space="preserve"> </w:t>
      </w:r>
      <w:r w:rsidRPr="00271D08">
        <w:rPr>
          <w:rFonts w:ascii="Arial" w:hAnsi="Arial" w:cs="Arial"/>
          <w:sz w:val="24"/>
          <w:szCs w:val="24"/>
        </w:rPr>
        <w:t xml:space="preserve">του γάλακτος πρέπει να είναι τουλάχιστον 6,5. </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δ) Η πήξη του γάλακτος πρέπει να γίνεται εντός 48 ωρών από την άμελξη. Το γάλα μέχρι την πήξη διατηρείται σε ελεγχόμενες συνθήκες θερμοκρασίας.</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 xml:space="preserve">ε) Το γάλα πρέπει να προέρχεται από φυλές προβάτων και αιγών παραδοσιακά εκτρεφόμενες και προσαρμοσμένες στην περιοχή παρασκευής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και η διατροφή τους πρέπει να βασίζεται στη χλωρίδα της εν λόγω περιοχής.</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στ) Το γάλα πρέπει να προέρχεται από αμέλξεις, που γίνονται 10 ημέρες τουλάχιστον μετά τον τοκετό.</w:t>
      </w:r>
    </w:p>
    <w:p w:rsidR="001D09F7" w:rsidRDefault="001D09F7" w:rsidP="001D09F7">
      <w:pPr>
        <w:spacing w:line="413" w:lineRule="exact"/>
        <w:ind w:right="-58"/>
        <w:jc w:val="both"/>
        <w:rPr>
          <w:rFonts w:ascii="Arial" w:hAnsi="Arial" w:cs="Arial"/>
          <w:sz w:val="24"/>
          <w:szCs w:val="24"/>
        </w:rPr>
      </w:pPr>
      <w:r w:rsidRPr="00271D08">
        <w:rPr>
          <w:rFonts w:ascii="Arial" w:hAnsi="Arial" w:cs="Arial"/>
          <w:sz w:val="24"/>
          <w:szCs w:val="24"/>
        </w:rPr>
        <w:lastRenderedPageBreak/>
        <w:t xml:space="preserve">ζ) Το γάλα πρέπει να είναι καθαρό, αγνό, υγιεινό, πλήρες, </w:t>
      </w:r>
    </w:p>
    <w:p w:rsidR="001D09F7"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 xml:space="preserve">η) Το γάλα πρέπει να είναι νωπό ή παστεριωμένο, </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θ) Το γάλα να χαρακτηρίζεται από απουσία αντιβιοτικών και γενετικά τροποποιημένων υλικών.</w:t>
      </w:r>
    </w:p>
    <w:p w:rsidR="001D09F7" w:rsidRPr="00271D08" w:rsidRDefault="001D09F7" w:rsidP="001D09F7">
      <w:pPr>
        <w:spacing w:line="413" w:lineRule="exact"/>
        <w:ind w:right="-58" w:firstLine="320"/>
        <w:jc w:val="both"/>
        <w:rPr>
          <w:rFonts w:ascii="Arial" w:hAnsi="Arial" w:cs="Arial"/>
          <w:sz w:val="24"/>
          <w:szCs w:val="24"/>
        </w:rPr>
      </w:pPr>
      <w:r w:rsidRPr="00271D08">
        <w:rPr>
          <w:rFonts w:ascii="Arial" w:hAnsi="Arial" w:cs="Arial"/>
          <w:sz w:val="24"/>
          <w:szCs w:val="24"/>
        </w:rPr>
        <w:t xml:space="preserve">Απαγορεύεται η παρασκευή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από άλλο είδος γάλακτος, πλην των ανωτέρω καθοριζομένων.</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 xml:space="preserve">Στο προς τυροκόμιση για παρασκευή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γάλα απαγορεύεται η συμπύκνωση, η προσθήκη σκόνης ή συμπυκνώματος γάλακτος, πρωτεϊνών γάλακτος, καζεϊνικών αλάτων καθώς και η προσθήκη χρωστικών και συντηρητικών ουσιών.</w:t>
      </w:r>
    </w:p>
    <w:p w:rsidR="001D09F7" w:rsidRPr="00271D08" w:rsidRDefault="001D09F7" w:rsidP="001D09F7">
      <w:pPr>
        <w:tabs>
          <w:tab w:val="left" w:pos="6396"/>
          <w:tab w:val="left" w:pos="8199"/>
        </w:tabs>
        <w:spacing w:line="413" w:lineRule="exact"/>
        <w:ind w:right="-58"/>
        <w:jc w:val="both"/>
        <w:rPr>
          <w:rFonts w:ascii="Arial" w:hAnsi="Arial" w:cs="Arial"/>
          <w:sz w:val="24"/>
          <w:szCs w:val="24"/>
        </w:rPr>
      </w:pPr>
      <w:r w:rsidRPr="00271D08">
        <w:rPr>
          <w:rFonts w:ascii="Arial" w:hAnsi="Arial" w:cs="Arial"/>
          <w:sz w:val="24"/>
          <w:szCs w:val="24"/>
        </w:rPr>
        <w:t xml:space="preserve">Στο προς τυροκόμιση γάλα για παρασκευή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προστίθενται παραδοσιακή πυτιά ή άλλα ένζυμα με ανάλογη δράση. Όταν το γάλα παστ</w:t>
      </w:r>
      <w:r>
        <w:rPr>
          <w:rFonts w:ascii="Arial" w:hAnsi="Arial" w:cs="Arial"/>
          <w:sz w:val="24"/>
          <w:szCs w:val="24"/>
        </w:rPr>
        <w:t xml:space="preserve">εριώνεται προστίθενται αβλαβείς </w:t>
      </w:r>
      <w:r w:rsidRPr="00271D08">
        <w:rPr>
          <w:rFonts w:ascii="Arial" w:hAnsi="Arial" w:cs="Arial"/>
          <w:sz w:val="24"/>
          <w:szCs w:val="24"/>
        </w:rPr>
        <w:t xml:space="preserve">οξυγαλακτικές καλλιέργειες βακτηρίων, καθώς και χλωριούχο ασβέστιο, μέχρι </w:t>
      </w:r>
      <w:r w:rsidRPr="00271D08">
        <w:rPr>
          <w:rFonts w:ascii="Arial" w:hAnsi="Arial" w:cs="Arial"/>
          <w:sz w:val="24"/>
          <w:szCs w:val="24"/>
          <w:lang w:eastAsia="en-US" w:bidi="en-US"/>
        </w:rPr>
        <w:t>20</w:t>
      </w:r>
      <w:r w:rsidRPr="00271D08">
        <w:rPr>
          <w:rFonts w:ascii="Arial" w:hAnsi="Arial" w:cs="Arial"/>
          <w:sz w:val="24"/>
          <w:szCs w:val="24"/>
          <w:lang w:val="en-US" w:eastAsia="en-US" w:bidi="en-US"/>
        </w:rPr>
        <w:t>gr</w:t>
      </w:r>
      <w:r w:rsidRPr="00271D08">
        <w:rPr>
          <w:rFonts w:ascii="Arial" w:hAnsi="Arial" w:cs="Arial"/>
          <w:sz w:val="24"/>
          <w:szCs w:val="24"/>
          <w:lang w:eastAsia="en-US" w:bidi="en-US"/>
        </w:rPr>
        <w:t xml:space="preserve">/ </w:t>
      </w:r>
      <w:r w:rsidRPr="00271D08">
        <w:rPr>
          <w:rFonts w:ascii="Arial" w:hAnsi="Arial" w:cs="Arial"/>
          <w:sz w:val="24"/>
          <w:szCs w:val="24"/>
        </w:rPr>
        <w:t xml:space="preserve">100 </w:t>
      </w:r>
      <w:r w:rsidRPr="00271D08">
        <w:rPr>
          <w:rFonts w:ascii="Arial" w:hAnsi="Arial" w:cs="Arial"/>
          <w:sz w:val="24"/>
          <w:szCs w:val="24"/>
          <w:lang w:val="en-US" w:eastAsia="en-US" w:bidi="en-US"/>
        </w:rPr>
        <w:t>Kgr</w:t>
      </w:r>
      <w:r w:rsidRPr="00CC3BAB">
        <w:rPr>
          <w:rFonts w:ascii="Arial" w:hAnsi="Arial" w:cs="Arial"/>
          <w:sz w:val="24"/>
          <w:szCs w:val="24"/>
          <w:lang w:eastAsia="en-US" w:bidi="en-US"/>
        </w:rPr>
        <w:t xml:space="preserve"> </w:t>
      </w:r>
      <w:r w:rsidRPr="00271D08">
        <w:rPr>
          <w:rFonts w:ascii="Arial" w:hAnsi="Arial" w:cs="Arial"/>
          <w:sz w:val="24"/>
          <w:szCs w:val="24"/>
        </w:rPr>
        <w:t>γάλακτος.</w:t>
      </w:r>
    </w:p>
    <w:p w:rsidR="001D09F7" w:rsidRPr="00271D08" w:rsidRDefault="001D09F7" w:rsidP="001D09F7">
      <w:pPr>
        <w:spacing w:line="413" w:lineRule="exact"/>
        <w:ind w:right="-58" w:firstLine="520"/>
        <w:jc w:val="both"/>
        <w:rPr>
          <w:rFonts w:ascii="Arial" w:hAnsi="Arial" w:cs="Arial"/>
          <w:sz w:val="24"/>
          <w:szCs w:val="24"/>
        </w:rPr>
      </w:pPr>
      <w:r w:rsidRPr="00271D08">
        <w:rPr>
          <w:rFonts w:ascii="Arial" w:hAnsi="Arial" w:cs="Arial"/>
          <w:sz w:val="24"/>
          <w:szCs w:val="24"/>
        </w:rPr>
        <w:t>Μετά την πήξη του γάλακτος, το τυρόπηγμα τοποθετείται σε ειδικούς υποδοχείς (καλούπια) για φυσική στράγγιση, χωρίς πίεση.</w:t>
      </w:r>
    </w:p>
    <w:p w:rsidR="001D09F7" w:rsidRPr="00271D08" w:rsidRDefault="001D09F7" w:rsidP="001D09F7">
      <w:pPr>
        <w:spacing w:line="413" w:lineRule="exact"/>
        <w:ind w:right="-58" w:firstLine="520"/>
        <w:jc w:val="both"/>
        <w:rPr>
          <w:rFonts w:ascii="Arial" w:hAnsi="Arial" w:cs="Arial"/>
          <w:sz w:val="24"/>
          <w:szCs w:val="24"/>
        </w:rPr>
      </w:pPr>
      <w:r w:rsidRPr="00271D08">
        <w:rPr>
          <w:rFonts w:ascii="Arial" w:hAnsi="Arial" w:cs="Arial"/>
          <w:sz w:val="24"/>
          <w:szCs w:val="24"/>
        </w:rPr>
        <w:t xml:space="preserve">Κατά τη διάρκεια της φυσικής στράγγισης και όταν στερεοποιηθεί το τυρόπηγμα, υποβάλλεται σε ξηρό επιφανειακό αλάτισμα με χονδρόκοκκο αλάτι (βρώσιμο χλωριούχο νάτριο). Κατά το στάδιο αυτό αναπτύσσεται στην επιφάνεια του τυροπήγματος άφθονη μικροχλωρίδα, η οποία θα συμβάλει σημαντικά στην ωρίμανση και στην ανάπτυξη ειδικών οργανοληπτικών ιδιοτήτων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Μετά το ξηρό αλάτισμα και την τοποθέτηση του τυροπήγματος σε ξύλινους ή μεταλλικούς υποδοχείς, προστίθεται άλμη περιεκτικότητας σε χλωριούχο νάτριο 7% κατά βάρος. Οι υποδοχείς τοποθετούνται σε θαλάμους ωρίμανσης με ελεγχόμενες συνθήκες θερμοκρασίας μέχρι </w:t>
      </w:r>
      <w:r w:rsidRPr="00271D08">
        <w:rPr>
          <w:rFonts w:ascii="Arial" w:hAnsi="Arial" w:cs="Arial"/>
          <w:sz w:val="24"/>
          <w:szCs w:val="24"/>
          <w:lang w:eastAsia="en-US" w:bidi="en-US"/>
        </w:rPr>
        <w:t>18°</w:t>
      </w:r>
      <w:r w:rsidRPr="00271D08">
        <w:rPr>
          <w:rFonts w:ascii="Arial" w:hAnsi="Arial" w:cs="Arial"/>
          <w:sz w:val="24"/>
          <w:szCs w:val="24"/>
          <w:lang w:val="en-US" w:eastAsia="en-US" w:bidi="en-US"/>
        </w:rPr>
        <w:t>C</w:t>
      </w:r>
      <w:r w:rsidRPr="00271D08">
        <w:rPr>
          <w:rFonts w:ascii="Arial" w:hAnsi="Arial" w:cs="Arial"/>
          <w:sz w:val="24"/>
          <w:szCs w:val="24"/>
        </w:rPr>
        <w:t xml:space="preserve">και σχετικής υγρασίας τουλάχιστον 85%. Η ωρίμανση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να γίνεται σε δυο στάδια: Το πρώτο στάδιο ωρίμανσης πραγματοποιείται και διαρκεί μέχρι 15 ημέρες. Το δεύτερο στάδιο ωρίμανσης πραγματοποιείται σε ψυκτικές εγκαταστάσεις που εξασφαλίζουν σταθερή θερμοκρασία </w:t>
      </w:r>
      <w:r w:rsidRPr="00271D08">
        <w:rPr>
          <w:rFonts w:ascii="Arial" w:hAnsi="Arial" w:cs="Arial"/>
          <w:sz w:val="24"/>
          <w:szCs w:val="24"/>
          <w:lang w:eastAsia="en-US" w:bidi="en-US"/>
        </w:rPr>
        <w:t>2-4°</w:t>
      </w:r>
      <w:r w:rsidRPr="00271D08">
        <w:rPr>
          <w:rFonts w:ascii="Arial" w:hAnsi="Arial" w:cs="Arial"/>
          <w:sz w:val="24"/>
          <w:szCs w:val="24"/>
          <w:lang w:val="en-US" w:eastAsia="en-US" w:bidi="en-US"/>
        </w:rPr>
        <w:t>C</w:t>
      </w:r>
      <w:r w:rsidRPr="00271D08">
        <w:rPr>
          <w:rFonts w:ascii="Arial" w:hAnsi="Arial" w:cs="Arial"/>
          <w:sz w:val="24"/>
          <w:szCs w:val="24"/>
        </w:rPr>
        <w:t xml:space="preserve">και σχετική υγρασία 85% τουλάχιστον. Ο συνολικός χρόνος ωρίμανσης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κατά τα </w:t>
      </w:r>
      <w:r w:rsidRPr="00271D08">
        <w:rPr>
          <w:rFonts w:ascii="Arial" w:hAnsi="Arial" w:cs="Arial"/>
          <w:sz w:val="24"/>
          <w:szCs w:val="24"/>
        </w:rPr>
        <w:lastRenderedPageBreak/>
        <w:t xml:space="preserve">ανωτέρω δυο στάδια διαρκεί τουλάχιστον δυο μήνες. Η ωρίμανση της «ΦΕΤΑΣ»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γίνεται σε ξύλινα βαρέλια ή μεταλλικά δοχεία σε εγκαταστάσεις, που βρίσκονται εντός των περιοχών που αναφέρθηκαν.</w:t>
      </w:r>
    </w:p>
    <w:p w:rsidR="001D09F7" w:rsidRPr="00271D08" w:rsidRDefault="001D09F7" w:rsidP="001D09F7">
      <w:pPr>
        <w:spacing w:after="364" w:line="413" w:lineRule="exact"/>
        <w:ind w:right="-58" w:firstLine="380"/>
        <w:jc w:val="both"/>
        <w:rPr>
          <w:rFonts w:ascii="Arial" w:hAnsi="Arial" w:cs="Arial"/>
          <w:sz w:val="24"/>
          <w:szCs w:val="24"/>
        </w:rPr>
      </w:pPr>
      <w:r w:rsidRPr="00271D08">
        <w:rPr>
          <w:rFonts w:ascii="Arial" w:hAnsi="Arial" w:cs="Arial"/>
          <w:sz w:val="24"/>
          <w:szCs w:val="24"/>
        </w:rPr>
        <w:t xml:space="preserve">Η «ΦΕΤΑ»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 xml:space="preserve">) </w:t>
      </w:r>
      <w:r w:rsidRPr="00271D08">
        <w:rPr>
          <w:rFonts w:ascii="Arial" w:hAnsi="Arial" w:cs="Arial"/>
          <w:sz w:val="24"/>
          <w:szCs w:val="24"/>
        </w:rPr>
        <w:t xml:space="preserve">να διατίθεται συσκευασμένη σε κατάλληλα μεταλλικά δοχεία των 15 </w:t>
      </w:r>
      <w:r w:rsidRPr="00271D08">
        <w:rPr>
          <w:rFonts w:ascii="Arial" w:hAnsi="Arial" w:cs="Arial"/>
          <w:sz w:val="24"/>
          <w:szCs w:val="24"/>
          <w:lang w:val="en-US" w:eastAsia="en-US" w:bidi="en-US"/>
        </w:rPr>
        <w:t>Kgr</w:t>
      </w:r>
      <w:r w:rsidRPr="00CC3BAB">
        <w:rPr>
          <w:rFonts w:ascii="Arial" w:hAnsi="Arial" w:cs="Arial"/>
          <w:sz w:val="24"/>
          <w:szCs w:val="24"/>
          <w:lang w:eastAsia="en-US" w:bidi="en-US"/>
        </w:rPr>
        <w:t xml:space="preserve"> </w:t>
      </w:r>
      <w:r w:rsidRPr="00271D08">
        <w:rPr>
          <w:rFonts w:ascii="Arial" w:hAnsi="Arial" w:cs="Arial"/>
          <w:sz w:val="24"/>
          <w:szCs w:val="24"/>
        </w:rPr>
        <w:t xml:space="preserve">και εντός άλμης όπως ορίζονται στο άρθρο 3 παράγραφος 4 και 5 της </w:t>
      </w:r>
      <w:r w:rsidRPr="00271D08">
        <w:rPr>
          <w:rStyle w:val="212"/>
          <w:rFonts w:cs="Arial"/>
        </w:rPr>
        <w:t>Υπουργικής Απόφασης 313025 ΦΕΚ 8 Τεύχος Β.</w:t>
      </w:r>
    </w:p>
    <w:p w:rsidR="001D09F7" w:rsidRPr="00271D08" w:rsidRDefault="001D09F7" w:rsidP="001D09F7">
      <w:pPr>
        <w:spacing w:line="409" w:lineRule="exact"/>
        <w:ind w:left="360" w:right="-58"/>
        <w:jc w:val="both"/>
        <w:rPr>
          <w:rFonts w:ascii="Arial" w:hAnsi="Arial" w:cs="Arial"/>
          <w:sz w:val="24"/>
          <w:szCs w:val="24"/>
        </w:rPr>
      </w:pPr>
      <w:r w:rsidRPr="00271D08">
        <w:rPr>
          <w:rFonts w:ascii="Arial" w:hAnsi="Arial" w:cs="Arial"/>
          <w:sz w:val="24"/>
          <w:szCs w:val="24"/>
        </w:rPr>
        <w:t>Η παραδιδόμενη ΦΕΤΑ να έχει :</w:t>
      </w:r>
    </w:p>
    <w:p w:rsidR="001D09F7" w:rsidRPr="00271D08" w:rsidRDefault="001D09F7" w:rsidP="001D09F7">
      <w:pPr>
        <w:pStyle w:val="40"/>
        <w:keepNext/>
        <w:keepLines/>
        <w:shd w:val="clear" w:color="auto" w:fill="auto"/>
        <w:spacing w:before="0" w:line="409" w:lineRule="exact"/>
        <w:ind w:right="-58" w:firstLine="0"/>
        <w:rPr>
          <w:rFonts w:ascii="Arial" w:hAnsi="Arial" w:cs="Arial"/>
          <w:sz w:val="24"/>
          <w:szCs w:val="24"/>
        </w:rPr>
      </w:pPr>
      <w:bookmarkStart w:id="2" w:name="bookmark115"/>
      <w:r w:rsidRPr="00271D08">
        <w:rPr>
          <w:rFonts w:ascii="Arial" w:hAnsi="Arial" w:cs="Arial"/>
          <w:sz w:val="24"/>
          <w:szCs w:val="24"/>
        </w:rPr>
        <w:t>Α ΦΥΣΙΚΟΧΗΜΙΚΑ ΧΑΡΑΚΤΗΡΙΣΤΙΚΑ</w:t>
      </w:r>
      <w:bookmarkEnd w:id="2"/>
    </w:p>
    <w:p w:rsidR="001D09F7" w:rsidRPr="00271D08" w:rsidRDefault="001D09F7" w:rsidP="001D09F7">
      <w:pPr>
        <w:spacing w:line="409" w:lineRule="exact"/>
        <w:ind w:left="900" w:right="-58"/>
        <w:jc w:val="both"/>
        <w:rPr>
          <w:rFonts w:ascii="Arial" w:hAnsi="Arial" w:cs="Arial"/>
          <w:sz w:val="24"/>
          <w:szCs w:val="24"/>
        </w:rPr>
      </w:pPr>
      <w:r w:rsidRPr="00271D08">
        <w:rPr>
          <w:rFonts w:ascii="Arial" w:hAnsi="Arial" w:cs="Arial"/>
          <w:sz w:val="24"/>
          <w:szCs w:val="24"/>
        </w:rPr>
        <w:t>(Άρθρο 83 Κεφάλαιο Δ 2</w:t>
      </w:r>
      <w:r w:rsidRPr="00271D08">
        <w:rPr>
          <w:rFonts w:ascii="Arial" w:hAnsi="Arial" w:cs="Arial"/>
          <w:sz w:val="24"/>
          <w:szCs w:val="24"/>
          <w:vertAlign w:val="superscript"/>
        </w:rPr>
        <w:t>α</w:t>
      </w:r>
      <w:r w:rsidRPr="00271D08">
        <w:rPr>
          <w:rFonts w:ascii="Arial" w:hAnsi="Arial" w:cs="Arial"/>
          <w:sz w:val="24"/>
          <w:szCs w:val="24"/>
        </w:rPr>
        <w:t xml:space="preserve"> Άρθρο 4 )</w:t>
      </w:r>
    </w:p>
    <w:p w:rsidR="001D09F7" w:rsidRPr="00271D08" w:rsidRDefault="001D09F7" w:rsidP="001D09F7">
      <w:pPr>
        <w:widowControl w:val="0"/>
        <w:numPr>
          <w:ilvl w:val="0"/>
          <w:numId w:val="26"/>
        </w:numPr>
        <w:tabs>
          <w:tab w:val="left" w:pos="854"/>
        </w:tabs>
        <w:spacing w:after="0" w:line="409" w:lineRule="exact"/>
        <w:ind w:left="720" w:right="-58" w:hanging="360"/>
        <w:jc w:val="both"/>
        <w:rPr>
          <w:rFonts w:ascii="Arial" w:hAnsi="Arial" w:cs="Arial"/>
          <w:sz w:val="24"/>
          <w:szCs w:val="24"/>
        </w:rPr>
      </w:pPr>
      <w:r w:rsidRPr="00271D08">
        <w:rPr>
          <w:rFonts w:ascii="Arial" w:hAnsi="Arial" w:cs="Arial"/>
          <w:sz w:val="24"/>
          <w:szCs w:val="24"/>
        </w:rPr>
        <w:t xml:space="preserve">Λίπος επί ξηρού 43% κατ’ελάχιστον. </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Υγρασία 56% μέγιστον.</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Χλωριούχο Νάτριο 3% μέγιστον.</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 xml:space="preserve">Ενεργό οξύτητα 4.25-4.5% </w:t>
      </w:r>
      <w:r w:rsidRPr="00271D08">
        <w:rPr>
          <w:rFonts w:ascii="Arial" w:hAnsi="Arial" w:cs="Arial"/>
          <w:sz w:val="24"/>
          <w:szCs w:val="24"/>
          <w:lang w:val="en-US" w:eastAsia="en-US" w:bidi="en-US"/>
        </w:rPr>
        <w:t>ph.</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Χρώμα καθαρό λευκό.</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Υφή συμπαγής με λίγες μηχανικές σχισμές.</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Εμφάνιση μαλακό τυρί με λίγες ή καθόλου οπές κατανεμημένες σε όλη την μάζα.</w:t>
      </w:r>
    </w:p>
    <w:p w:rsidR="001D09F7" w:rsidRPr="00271D08" w:rsidRDefault="001D09F7" w:rsidP="001D09F7">
      <w:pPr>
        <w:widowControl w:val="0"/>
        <w:numPr>
          <w:ilvl w:val="0"/>
          <w:numId w:val="26"/>
        </w:numPr>
        <w:tabs>
          <w:tab w:val="left" w:pos="789"/>
        </w:tabs>
        <w:spacing w:after="0" w:line="413" w:lineRule="exact"/>
        <w:ind w:left="720" w:right="-58" w:hanging="360"/>
        <w:jc w:val="both"/>
        <w:rPr>
          <w:rFonts w:ascii="Arial" w:hAnsi="Arial" w:cs="Arial"/>
          <w:sz w:val="24"/>
          <w:szCs w:val="24"/>
        </w:rPr>
      </w:pPr>
      <w:r w:rsidRPr="00271D08">
        <w:rPr>
          <w:rFonts w:ascii="Arial" w:hAnsi="Arial" w:cs="Arial"/>
          <w:sz w:val="24"/>
          <w:szCs w:val="24"/>
        </w:rPr>
        <w:t>Γεύση ευχάριστη, λιπόλυσης ελαφρά όξινη και πλούσιο άρωμα.</w:t>
      </w:r>
    </w:p>
    <w:p w:rsidR="001D09F7" w:rsidRPr="00271D08" w:rsidRDefault="001D09F7" w:rsidP="001D09F7">
      <w:pPr>
        <w:widowControl w:val="0"/>
        <w:numPr>
          <w:ilvl w:val="0"/>
          <w:numId w:val="26"/>
        </w:numPr>
        <w:tabs>
          <w:tab w:val="left" w:pos="794"/>
        </w:tabs>
        <w:spacing w:after="0" w:line="413" w:lineRule="exact"/>
        <w:ind w:left="720" w:right="-58" w:hanging="360"/>
        <w:jc w:val="both"/>
        <w:rPr>
          <w:rFonts w:ascii="Arial" w:hAnsi="Arial" w:cs="Arial"/>
          <w:sz w:val="24"/>
          <w:szCs w:val="24"/>
        </w:rPr>
      </w:pPr>
      <w:r w:rsidRPr="00271D08">
        <w:rPr>
          <w:rFonts w:ascii="Arial" w:hAnsi="Arial" w:cs="Arial"/>
          <w:sz w:val="24"/>
          <w:szCs w:val="24"/>
        </w:rPr>
        <w:t>Σχήμα ορθογώνια παραλληλεπίπεδα.</w:t>
      </w:r>
    </w:p>
    <w:p w:rsidR="001D09F7" w:rsidRPr="00271D08" w:rsidRDefault="001D09F7" w:rsidP="001D09F7">
      <w:pPr>
        <w:widowControl w:val="0"/>
        <w:numPr>
          <w:ilvl w:val="0"/>
          <w:numId w:val="26"/>
        </w:numPr>
        <w:tabs>
          <w:tab w:val="left" w:pos="779"/>
        </w:tabs>
        <w:spacing w:after="0" w:line="413" w:lineRule="exact"/>
        <w:ind w:left="720" w:right="-58" w:hanging="360"/>
        <w:jc w:val="both"/>
        <w:rPr>
          <w:rFonts w:ascii="Arial" w:hAnsi="Arial" w:cs="Arial"/>
          <w:sz w:val="24"/>
          <w:szCs w:val="24"/>
        </w:rPr>
      </w:pPr>
      <w:r w:rsidRPr="00271D08">
        <w:rPr>
          <w:rFonts w:ascii="Arial" w:hAnsi="Arial" w:cs="Arial"/>
          <w:sz w:val="24"/>
          <w:szCs w:val="24"/>
        </w:rPr>
        <w:t>Συνεκτικότητα μαλακό τυρί που να κόβεται σε λείες φέτες.</w:t>
      </w:r>
    </w:p>
    <w:p w:rsidR="001D09F7" w:rsidRPr="00271D08" w:rsidRDefault="001D09F7" w:rsidP="001D09F7">
      <w:pPr>
        <w:widowControl w:val="0"/>
        <w:numPr>
          <w:ilvl w:val="0"/>
          <w:numId w:val="26"/>
        </w:numPr>
        <w:tabs>
          <w:tab w:val="left" w:pos="784"/>
        </w:tabs>
        <w:spacing w:after="0" w:line="240" w:lineRule="auto"/>
        <w:ind w:left="720" w:right="-57" w:hanging="360"/>
        <w:jc w:val="both"/>
        <w:rPr>
          <w:rFonts w:ascii="Arial" w:hAnsi="Arial" w:cs="Arial"/>
          <w:sz w:val="24"/>
          <w:szCs w:val="24"/>
        </w:rPr>
      </w:pPr>
      <w:r w:rsidRPr="00271D08">
        <w:rPr>
          <w:rFonts w:ascii="Arial" w:hAnsi="Arial" w:cs="Arial"/>
          <w:sz w:val="24"/>
          <w:szCs w:val="24"/>
        </w:rPr>
        <w:t>Οπές: Καθόλου ή λίγες - Κατανομή: Σε όλη τη μάζα Σχήμα οπής: Ακανόνιστο.</w:t>
      </w:r>
    </w:p>
    <w:p w:rsidR="001D09F7" w:rsidRPr="005F001B" w:rsidRDefault="001D09F7" w:rsidP="001D09F7">
      <w:pPr>
        <w:pStyle w:val="40"/>
        <w:keepNext/>
        <w:keepLines/>
        <w:shd w:val="clear" w:color="auto" w:fill="auto"/>
        <w:spacing w:before="0" w:line="240" w:lineRule="auto"/>
        <w:ind w:left="1200" w:right="-57" w:firstLine="0"/>
        <w:rPr>
          <w:rFonts w:ascii="Arial" w:hAnsi="Arial" w:cs="Arial"/>
          <w:sz w:val="24"/>
          <w:szCs w:val="24"/>
        </w:rPr>
      </w:pPr>
      <w:bookmarkStart w:id="3" w:name="bookmark116"/>
    </w:p>
    <w:p w:rsidR="001D09F7" w:rsidRDefault="001D09F7" w:rsidP="001D09F7">
      <w:pPr>
        <w:pStyle w:val="40"/>
        <w:keepNext/>
        <w:keepLines/>
        <w:shd w:val="clear" w:color="auto" w:fill="auto"/>
        <w:spacing w:before="0" w:line="240" w:lineRule="auto"/>
        <w:ind w:left="1200" w:right="-57" w:firstLine="0"/>
        <w:rPr>
          <w:rFonts w:ascii="Arial" w:hAnsi="Arial" w:cs="Arial"/>
          <w:sz w:val="24"/>
          <w:szCs w:val="24"/>
        </w:rPr>
      </w:pPr>
      <w:r w:rsidRPr="00271D08">
        <w:rPr>
          <w:rFonts w:ascii="Arial" w:hAnsi="Arial" w:cs="Arial"/>
          <w:sz w:val="24"/>
          <w:szCs w:val="24"/>
        </w:rPr>
        <w:t>Β ΜΙΚΡΟΒΙΟΛΟΓΙΚΑ ΧΑΡΑΚΤΗΡΙΣΤΙΚΑ</w:t>
      </w:r>
      <w:bookmarkEnd w:id="3"/>
    </w:p>
    <w:p w:rsidR="001D09F7" w:rsidRPr="00B6084C" w:rsidRDefault="001D09F7" w:rsidP="001D09F7">
      <w:pPr>
        <w:pStyle w:val="40"/>
        <w:keepNext/>
        <w:keepLines/>
        <w:shd w:val="clear" w:color="auto" w:fill="auto"/>
        <w:spacing w:before="0" w:line="240" w:lineRule="auto"/>
        <w:ind w:left="284" w:right="-57" w:firstLine="0"/>
        <w:rPr>
          <w:rFonts w:ascii="Arial" w:hAnsi="Arial" w:cs="Arial"/>
          <w:b w:val="0"/>
          <w:sz w:val="24"/>
          <w:szCs w:val="24"/>
        </w:rPr>
      </w:pPr>
      <w:r w:rsidRPr="00B6084C">
        <w:rPr>
          <w:rFonts w:ascii="Arial" w:hAnsi="Arial" w:cs="Arial"/>
          <w:b w:val="0"/>
          <w:sz w:val="24"/>
          <w:szCs w:val="24"/>
        </w:rPr>
        <w:t>Ε.Κ 178/2002, 852/2004, 853/2004, 854/2004 και Κανονισμοί 2073/2005 και</w:t>
      </w:r>
      <w:r>
        <w:rPr>
          <w:rFonts w:ascii="Arial" w:hAnsi="Arial" w:cs="Arial"/>
          <w:b w:val="0"/>
          <w:sz w:val="24"/>
          <w:szCs w:val="24"/>
        </w:rPr>
        <w:t xml:space="preserve"> 1441/2007</w:t>
      </w:r>
    </w:p>
    <w:p w:rsidR="001D09F7" w:rsidRDefault="001D09F7" w:rsidP="001D09F7">
      <w:pPr>
        <w:pStyle w:val="40"/>
        <w:keepNext/>
        <w:keepLines/>
        <w:shd w:val="clear" w:color="auto" w:fill="auto"/>
        <w:spacing w:before="0" w:line="409" w:lineRule="exact"/>
        <w:ind w:left="1100" w:right="-58" w:firstLine="0"/>
        <w:rPr>
          <w:rFonts w:ascii="Arial" w:hAnsi="Arial" w:cs="Arial"/>
          <w:sz w:val="24"/>
          <w:szCs w:val="24"/>
        </w:rPr>
      </w:pPr>
      <w:bookmarkStart w:id="4" w:name="bookmark117"/>
    </w:p>
    <w:p w:rsidR="001D09F7" w:rsidRPr="00901246" w:rsidRDefault="001D09F7" w:rsidP="001D09F7">
      <w:pPr>
        <w:widowControl w:val="0"/>
        <w:numPr>
          <w:ilvl w:val="0"/>
          <w:numId w:val="22"/>
        </w:numPr>
        <w:tabs>
          <w:tab w:val="left" w:pos="446"/>
        </w:tabs>
        <w:spacing w:after="0" w:line="409" w:lineRule="exact"/>
        <w:ind w:left="720" w:hanging="360"/>
        <w:jc w:val="both"/>
        <w:rPr>
          <w:rStyle w:val="2Exact"/>
        </w:rPr>
      </w:pPr>
      <w:r>
        <w:rPr>
          <w:rStyle w:val="2Exact"/>
        </w:rPr>
        <w:t>Κολοβακτηροειδή &lt; 100</w:t>
      </w:r>
    </w:p>
    <w:p w:rsidR="001D09F7" w:rsidRDefault="001D09F7" w:rsidP="001D09F7">
      <w:pPr>
        <w:pStyle w:val="60"/>
        <w:numPr>
          <w:ilvl w:val="0"/>
          <w:numId w:val="22"/>
        </w:numPr>
        <w:shd w:val="clear" w:color="auto" w:fill="auto"/>
        <w:tabs>
          <w:tab w:val="left" w:pos="465"/>
        </w:tabs>
        <w:spacing w:line="409" w:lineRule="exact"/>
        <w:ind w:left="720" w:hanging="360"/>
        <w:jc w:val="both"/>
      </w:pPr>
      <w:r>
        <w:rPr>
          <w:rStyle w:val="60Exact"/>
        </w:rPr>
        <w:t>Escherichia coli</w:t>
      </w:r>
      <w:r>
        <w:rPr>
          <w:rStyle w:val="60Exact"/>
          <w:lang w:val="el-GR"/>
        </w:rPr>
        <w:t>&lt;10</w:t>
      </w:r>
    </w:p>
    <w:p w:rsidR="001D09F7" w:rsidRDefault="001D09F7" w:rsidP="001D09F7">
      <w:pPr>
        <w:pStyle w:val="60"/>
        <w:numPr>
          <w:ilvl w:val="0"/>
          <w:numId w:val="22"/>
        </w:numPr>
        <w:shd w:val="clear" w:color="auto" w:fill="auto"/>
        <w:tabs>
          <w:tab w:val="left" w:pos="381"/>
        </w:tabs>
        <w:spacing w:line="409" w:lineRule="exact"/>
        <w:ind w:left="720" w:hanging="360"/>
        <w:jc w:val="both"/>
      </w:pPr>
      <w:r>
        <w:rPr>
          <w:rStyle w:val="60Exact"/>
        </w:rPr>
        <w:t>Salmonella spp</w:t>
      </w:r>
      <w:r>
        <w:rPr>
          <w:rStyle w:val="60Exact"/>
          <w:lang w:val="el-GR"/>
        </w:rPr>
        <w:t xml:space="preserve">  0</w:t>
      </w:r>
    </w:p>
    <w:p w:rsidR="001D09F7" w:rsidRPr="00901246" w:rsidRDefault="001D09F7" w:rsidP="001D09F7">
      <w:pPr>
        <w:widowControl w:val="0"/>
        <w:numPr>
          <w:ilvl w:val="0"/>
          <w:numId w:val="22"/>
        </w:numPr>
        <w:tabs>
          <w:tab w:val="left" w:pos="446"/>
        </w:tabs>
        <w:spacing w:after="0" w:line="409" w:lineRule="exact"/>
        <w:ind w:left="720" w:hanging="360"/>
        <w:jc w:val="both"/>
        <w:rPr>
          <w:rStyle w:val="600"/>
          <w:i w:val="0"/>
          <w:iCs w:val="0"/>
        </w:rPr>
      </w:pPr>
      <w:r w:rsidRPr="00271D08">
        <w:rPr>
          <w:rStyle w:val="600"/>
        </w:rPr>
        <w:t>Listeria monocytogenes</w:t>
      </w:r>
      <w:r>
        <w:rPr>
          <w:rStyle w:val="600"/>
        </w:rPr>
        <w:t xml:space="preserve">    0</w:t>
      </w:r>
    </w:p>
    <w:p w:rsidR="001D09F7" w:rsidRDefault="001D09F7" w:rsidP="001D09F7">
      <w:pPr>
        <w:pStyle w:val="60"/>
        <w:shd w:val="clear" w:color="auto" w:fill="auto"/>
        <w:tabs>
          <w:tab w:val="left" w:pos="2009"/>
        </w:tabs>
        <w:spacing w:after="813" w:line="260" w:lineRule="exact"/>
        <w:ind w:right="-58"/>
        <w:jc w:val="both"/>
        <w:rPr>
          <w:rFonts w:ascii="Arial" w:hAnsi="Arial" w:cs="Arial"/>
        </w:rPr>
      </w:pPr>
      <w:r>
        <w:rPr>
          <w:rStyle w:val="600"/>
        </w:rPr>
        <w:t xml:space="preserve">5. </w:t>
      </w:r>
      <w:r w:rsidRPr="00271D08">
        <w:rPr>
          <w:rStyle w:val="600"/>
        </w:rPr>
        <w:t>Staphylococcus aureus&lt;10</w:t>
      </w:r>
    </w:p>
    <w:p w:rsidR="001D09F7" w:rsidRPr="00271D08" w:rsidRDefault="001D09F7" w:rsidP="001D09F7">
      <w:pPr>
        <w:pStyle w:val="40"/>
        <w:keepNext/>
        <w:keepLines/>
        <w:shd w:val="clear" w:color="auto" w:fill="auto"/>
        <w:spacing w:before="0" w:line="409" w:lineRule="exact"/>
        <w:ind w:left="1100" w:right="-58" w:firstLine="0"/>
        <w:rPr>
          <w:rFonts w:ascii="Arial" w:hAnsi="Arial" w:cs="Arial"/>
          <w:sz w:val="24"/>
          <w:szCs w:val="24"/>
        </w:rPr>
      </w:pPr>
      <w:r w:rsidRPr="00271D08">
        <w:rPr>
          <w:rFonts w:ascii="Arial" w:hAnsi="Arial" w:cs="Arial"/>
          <w:sz w:val="24"/>
          <w:szCs w:val="24"/>
        </w:rPr>
        <w:lastRenderedPageBreak/>
        <w:t>Γ ΕΝΔΕΙΞΕΙΣ</w:t>
      </w:r>
      <w:bookmarkEnd w:id="4"/>
    </w:p>
    <w:p w:rsidR="001D09F7" w:rsidRPr="00271D08" w:rsidRDefault="001D09F7" w:rsidP="001D09F7">
      <w:pPr>
        <w:spacing w:line="409" w:lineRule="exact"/>
        <w:ind w:right="-58" w:firstLine="700"/>
        <w:jc w:val="both"/>
        <w:rPr>
          <w:rFonts w:ascii="Arial" w:hAnsi="Arial" w:cs="Arial"/>
          <w:sz w:val="24"/>
          <w:szCs w:val="24"/>
        </w:rPr>
      </w:pPr>
      <w:r w:rsidRPr="00271D08">
        <w:rPr>
          <w:rFonts w:ascii="Arial" w:hAnsi="Arial" w:cs="Arial"/>
          <w:sz w:val="24"/>
          <w:szCs w:val="24"/>
        </w:rPr>
        <w:t>(Άρθρο 83 Κεφάλαιο Δ 2</w:t>
      </w:r>
      <w:r w:rsidRPr="00271D08">
        <w:rPr>
          <w:rFonts w:ascii="Arial" w:hAnsi="Arial" w:cs="Arial"/>
          <w:sz w:val="24"/>
          <w:szCs w:val="24"/>
          <w:vertAlign w:val="superscript"/>
        </w:rPr>
        <w:t>α</w:t>
      </w:r>
      <w:r w:rsidRPr="00271D08">
        <w:rPr>
          <w:rFonts w:ascii="Arial" w:hAnsi="Arial" w:cs="Arial"/>
          <w:sz w:val="24"/>
          <w:szCs w:val="24"/>
        </w:rPr>
        <w:t xml:space="preserve"> Άρθρο 5 )</w:t>
      </w:r>
    </w:p>
    <w:p w:rsidR="001D09F7" w:rsidRPr="00B6084C" w:rsidRDefault="001D09F7" w:rsidP="001D09F7">
      <w:pPr>
        <w:spacing w:line="409" w:lineRule="exact"/>
        <w:ind w:right="-58" w:firstLine="700"/>
        <w:jc w:val="both"/>
        <w:rPr>
          <w:rFonts w:ascii="Arial" w:hAnsi="Arial" w:cs="Arial"/>
          <w:sz w:val="24"/>
          <w:szCs w:val="24"/>
        </w:rPr>
      </w:pPr>
      <w:r w:rsidRPr="00271D08">
        <w:rPr>
          <w:rFonts w:ascii="Arial" w:hAnsi="Arial" w:cs="Arial"/>
          <w:sz w:val="24"/>
          <w:szCs w:val="24"/>
        </w:rPr>
        <w:t>Στο μέσο συσκευασίας θα πρέπει να αναγράφονται υποχρεωτικά στην Ελληνική γλώσσα με ευανάγνωστα γράμματα, από χρώμα ή μελάνι, που δεν μεταφέρουν τοξικές ή καρκινογόνες ουσίες, οι ακόλουθες εν</w:t>
      </w:r>
      <w:r>
        <w:rPr>
          <w:rFonts w:ascii="Arial" w:hAnsi="Arial" w:cs="Arial"/>
          <w:sz w:val="24"/>
          <w:szCs w:val="24"/>
        </w:rPr>
        <w:t xml:space="preserve">δείξεις </w:t>
      </w:r>
      <w:r w:rsidRPr="00B6084C">
        <w:rPr>
          <w:rFonts w:ascii="Arial" w:hAnsi="Arial" w:cs="Arial"/>
          <w:sz w:val="24"/>
          <w:szCs w:val="24"/>
        </w:rPr>
        <w:t>:</w:t>
      </w:r>
    </w:p>
    <w:p w:rsidR="001D09F7" w:rsidRPr="00271D08" w:rsidRDefault="001D09F7" w:rsidP="001D09F7">
      <w:pPr>
        <w:spacing w:line="260" w:lineRule="exact"/>
        <w:ind w:left="220" w:right="-58"/>
        <w:jc w:val="both"/>
        <w:rPr>
          <w:rFonts w:ascii="Arial" w:hAnsi="Arial" w:cs="Arial"/>
          <w:sz w:val="24"/>
          <w:szCs w:val="24"/>
        </w:rPr>
      </w:pPr>
      <w:r w:rsidRPr="00271D08">
        <w:rPr>
          <w:rFonts w:ascii="Arial" w:hAnsi="Arial" w:cs="Arial"/>
          <w:sz w:val="24"/>
          <w:szCs w:val="24"/>
        </w:rPr>
        <w:t xml:space="preserve">α) «ΦΕΤΑ» </w:t>
      </w:r>
      <w:r w:rsidRPr="00271D08">
        <w:rPr>
          <w:rFonts w:ascii="Arial" w:hAnsi="Arial" w:cs="Arial"/>
          <w:sz w:val="24"/>
          <w:szCs w:val="24"/>
          <w:lang w:eastAsia="en-US" w:bidi="en-US"/>
        </w:rPr>
        <w:t>(</w:t>
      </w:r>
      <w:r w:rsidRPr="00271D08">
        <w:rPr>
          <w:rFonts w:ascii="Arial" w:hAnsi="Arial" w:cs="Arial"/>
          <w:sz w:val="24"/>
          <w:szCs w:val="24"/>
          <w:lang w:val="en-US" w:eastAsia="en-US" w:bidi="en-US"/>
        </w:rPr>
        <w:t>FETA</w:t>
      </w:r>
      <w:r w:rsidRPr="00271D08">
        <w:rPr>
          <w:rFonts w:ascii="Arial" w:hAnsi="Arial" w:cs="Arial"/>
          <w:sz w:val="24"/>
          <w:szCs w:val="24"/>
          <w:lang w:eastAsia="en-US" w:bidi="en-US"/>
        </w:rPr>
        <w:t>).</w:t>
      </w:r>
    </w:p>
    <w:p w:rsidR="001D09F7" w:rsidRPr="007A6612" w:rsidRDefault="001D09F7" w:rsidP="001D09F7">
      <w:pPr>
        <w:spacing w:line="409" w:lineRule="exact"/>
        <w:ind w:left="220" w:right="-58"/>
        <w:jc w:val="both"/>
        <w:rPr>
          <w:rFonts w:ascii="Arial" w:hAnsi="Arial" w:cs="Arial"/>
          <w:sz w:val="24"/>
          <w:szCs w:val="24"/>
        </w:rPr>
      </w:pPr>
      <w:r w:rsidRPr="00271D08">
        <w:rPr>
          <w:rFonts w:ascii="Arial" w:hAnsi="Arial" w:cs="Arial"/>
          <w:sz w:val="24"/>
          <w:szCs w:val="24"/>
        </w:rPr>
        <w:t>β) Προστατευόμενη ονομασία προέλευσης (ΠΟΠ).</w:t>
      </w:r>
    </w:p>
    <w:p w:rsidR="001D09F7" w:rsidRPr="00271D08" w:rsidRDefault="001D09F7" w:rsidP="001D09F7">
      <w:pPr>
        <w:spacing w:line="409" w:lineRule="exact"/>
        <w:ind w:left="220" w:right="-58"/>
        <w:jc w:val="both"/>
        <w:rPr>
          <w:rFonts w:ascii="Arial" w:hAnsi="Arial" w:cs="Arial"/>
          <w:sz w:val="24"/>
          <w:szCs w:val="24"/>
        </w:rPr>
      </w:pPr>
      <w:r w:rsidRPr="00271D08">
        <w:rPr>
          <w:rFonts w:ascii="Arial" w:hAnsi="Arial" w:cs="Arial"/>
          <w:sz w:val="24"/>
          <w:szCs w:val="24"/>
        </w:rPr>
        <w:t xml:space="preserve"> γ) Τυρί.</w:t>
      </w:r>
    </w:p>
    <w:p w:rsidR="001D09F7" w:rsidRPr="007A6612" w:rsidRDefault="001D09F7" w:rsidP="001D09F7">
      <w:pPr>
        <w:spacing w:line="413" w:lineRule="exact"/>
        <w:ind w:right="-58" w:firstLine="220"/>
        <w:jc w:val="both"/>
        <w:rPr>
          <w:rFonts w:ascii="Arial" w:hAnsi="Arial" w:cs="Arial"/>
          <w:sz w:val="24"/>
          <w:szCs w:val="24"/>
        </w:rPr>
      </w:pPr>
      <w:r w:rsidRPr="00271D08">
        <w:rPr>
          <w:rFonts w:ascii="Arial" w:hAnsi="Arial" w:cs="Arial"/>
          <w:sz w:val="24"/>
          <w:szCs w:val="24"/>
        </w:rPr>
        <w:t xml:space="preserve">δ) Η επωνυμία και η έδρα του παραγωγού - συσκευαστή. </w:t>
      </w:r>
    </w:p>
    <w:p w:rsidR="001D09F7" w:rsidRPr="00B6084C" w:rsidRDefault="001D09F7" w:rsidP="001D09F7">
      <w:pPr>
        <w:spacing w:line="413" w:lineRule="exact"/>
        <w:ind w:right="-58" w:firstLine="220"/>
        <w:jc w:val="both"/>
        <w:rPr>
          <w:rFonts w:ascii="Arial" w:hAnsi="Arial" w:cs="Arial"/>
          <w:sz w:val="24"/>
          <w:szCs w:val="24"/>
        </w:rPr>
      </w:pPr>
      <w:r w:rsidRPr="00271D08">
        <w:rPr>
          <w:rFonts w:ascii="Arial" w:hAnsi="Arial" w:cs="Arial"/>
          <w:sz w:val="24"/>
          <w:szCs w:val="24"/>
        </w:rPr>
        <w:t xml:space="preserve">ε) Το βάρος του περιεχομένου, </w:t>
      </w:r>
    </w:p>
    <w:p w:rsidR="001D09F7" w:rsidRPr="007A6612" w:rsidRDefault="001D09F7" w:rsidP="001D09F7">
      <w:pPr>
        <w:spacing w:line="413" w:lineRule="exact"/>
        <w:ind w:right="-58" w:firstLine="220"/>
        <w:jc w:val="both"/>
        <w:rPr>
          <w:rFonts w:ascii="Arial" w:hAnsi="Arial" w:cs="Arial"/>
          <w:sz w:val="24"/>
          <w:szCs w:val="24"/>
        </w:rPr>
      </w:pPr>
      <w:r w:rsidRPr="00271D08">
        <w:rPr>
          <w:rFonts w:ascii="Arial" w:hAnsi="Arial" w:cs="Arial"/>
          <w:sz w:val="24"/>
          <w:szCs w:val="24"/>
        </w:rPr>
        <w:t xml:space="preserve">στ) Η ημερομηνία παραγωγής, </w:t>
      </w:r>
    </w:p>
    <w:p w:rsidR="001D09F7" w:rsidRPr="00B6084C" w:rsidRDefault="001D09F7" w:rsidP="001D09F7">
      <w:pPr>
        <w:spacing w:line="413" w:lineRule="exact"/>
        <w:ind w:right="-58" w:firstLine="220"/>
        <w:jc w:val="both"/>
        <w:rPr>
          <w:rFonts w:ascii="Arial" w:hAnsi="Arial" w:cs="Arial"/>
          <w:sz w:val="24"/>
          <w:szCs w:val="24"/>
        </w:rPr>
      </w:pPr>
      <w:r w:rsidRPr="00271D08">
        <w:rPr>
          <w:rFonts w:ascii="Arial" w:hAnsi="Arial" w:cs="Arial"/>
          <w:sz w:val="24"/>
          <w:szCs w:val="24"/>
        </w:rPr>
        <w:t xml:space="preserve">ζ) Στοιχεία ελέγχου που αναλύονται ως εξής: </w:t>
      </w:r>
    </w:p>
    <w:p w:rsidR="001D09F7" w:rsidRPr="00271D08" w:rsidRDefault="001D09F7" w:rsidP="001D09F7">
      <w:pPr>
        <w:spacing w:line="413" w:lineRule="exact"/>
        <w:ind w:right="-58" w:firstLine="220"/>
        <w:jc w:val="both"/>
        <w:rPr>
          <w:rFonts w:ascii="Arial" w:hAnsi="Arial" w:cs="Arial"/>
          <w:sz w:val="24"/>
          <w:szCs w:val="24"/>
        </w:rPr>
      </w:pPr>
      <w:r w:rsidRPr="00271D08">
        <w:rPr>
          <w:rFonts w:ascii="Arial" w:hAnsi="Arial" w:cs="Arial"/>
          <w:sz w:val="24"/>
          <w:szCs w:val="24"/>
        </w:rPr>
        <w:t>1.Τα δυο πρώτα γράμματα της ονομασίας προέλευσης: ΦΕ</w:t>
      </w:r>
    </w:p>
    <w:p w:rsidR="001D09F7" w:rsidRPr="00271D08" w:rsidRDefault="001D09F7" w:rsidP="001D09F7">
      <w:pPr>
        <w:widowControl w:val="0"/>
        <w:numPr>
          <w:ilvl w:val="0"/>
          <w:numId w:val="27"/>
        </w:numPr>
        <w:tabs>
          <w:tab w:val="left" w:pos="423"/>
        </w:tabs>
        <w:spacing w:after="0" w:line="413" w:lineRule="exact"/>
        <w:ind w:left="720" w:right="-58" w:hanging="360"/>
        <w:jc w:val="both"/>
        <w:rPr>
          <w:rFonts w:ascii="Arial" w:hAnsi="Arial" w:cs="Arial"/>
          <w:sz w:val="24"/>
          <w:szCs w:val="24"/>
        </w:rPr>
      </w:pPr>
      <w:r w:rsidRPr="00271D08">
        <w:rPr>
          <w:rFonts w:ascii="Arial" w:hAnsi="Arial" w:cs="Arial"/>
          <w:sz w:val="24"/>
          <w:szCs w:val="24"/>
        </w:rPr>
        <w:t>Ο αύξοντ</w:t>
      </w:r>
      <w:r>
        <w:rPr>
          <w:rFonts w:ascii="Arial" w:hAnsi="Arial" w:cs="Arial"/>
          <w:sz w:val="24"/>
          <w:szCs w:val="24"/>
        </w:rPr>
        <w:t>α</w:t>
      </w:r>
      <w:r w:rsidRPr="00271D08">
        <w:rPr>
          <w:rFonts w:ascii="Arial" w:hAnsi="Arial" w:cs="Arial"/>
          <w:sz w:val="24"/>
          <w:szCs w:val="24"/>
        </w:rPr>
        <w:t>ς αριθμός του μέσου συσκευασίας.</w:t>
      </w:r>
    </w:p>
    <w:p w:rsidR="001D09F7" w:rsidRPr="00B6084C" w:rsidRDefault="001D09F7" w:rsidP="001D09F7">
      <w:pPr>
        <w:widowControl w:val="0"/>
        <w:numPr>
          <w:ilvl w:val="0"/>
          <w:numId w:val="27"/>
        </w:numPr>
        <w:tabs>
          <w:tab w:val="left" w:pos="423"/>
        </w:tabs>
        <w:spacing w:after="780" w:line="413" w:lineRule="exact"/>
        <w:ind w:left="720" w:right="-58" w:hanging="360"/>
        <w:jc w:val="both"/>
        <w:rPr>
          <w:rFonts w:ascii="Arial" w:hAnsi="Arial" w:cs="Arial"/>
          <w:sz w:val="24"/>
          <w:szCs w:val="24"/>
        </w:rPr>
      </w:pPr>
      <w:r w:rsidRPr="00B6084C">
        <w:rPr>
          <w:rFonts w:ascii="Arial" w:hAnsi="Arial" w:cs="Arial"/>
          <w:sz w:val="24"/>
          <w:szCs w:val="24"/>
        </w:rPr>
        <w:t xml:space="preserve">Η ημερομηνία παραγωγής. Παράδειγμα (ΦΕ-1650-20/12/94).Τα στοιχεία ελέγχου αναγράφονται με ευθύνη του συσκευαστή κατόπιν έγγραφης άδειας της αρμόδιας Διεύθυνσης Γεωργίας, η οποία τηρεί ειδικό βιβλίο παρακολούθησης και ελέγχου ανά παραγωγό «ΦΕΤΑΣ» </w:t>
      </w:r>
      <w:r w:rsidRPr="00B6084C">
        <w:rPr>
          <w:rFonts w:ascii="Arial" w:hAnsi="Arial" w:cs="Arial"/>
          <w:sz w:val="24"/>
          <w:szCs w:val="24"/>
          <w:lang w:eastAsia="en-US" w:bidi="en-US"/>
        </w:rPr>
        <w:t>(</w:t>
      </w:r>
      <w:r w:rsidRPr="00B6084C">
        <w:rPr>
          <w:rFonts w:ascii="Arial" w:hAnsi="Arial" w:cs="Arial"/>
          <w:sz w:val="24"/>
          <w:szCs w:val="24"/>
          <w:lang w:val="en-US" w:eastAsia="en-US" w:bidi="en-US"/>
        </w:rPr>
        <w:t>FETA</w:t>
      </w:r>
      <w:r w:rsidRPr="00B6084C">
        <w:rPr>
          <w:rFonts w:ascii="Arial" w:hAnsi="Arial" w:cs="Arial"/>
          <w:sz w:val="24"/>
          <w:szCs w:val="24"/>
          <w:lang w:eastAsia="en-US" w:bidi="en-US"/>
        </w:rPr>
        <w:t xml:space="preserve">). </w:t>
      </w:r>
      <w:r w:rsidRPr="00B6084C">
        <w:rPr>
          <w:rFonts w:ascii="Arial" w:hAnsi="Arial" w:cs="Arial"/>
          <w:sz w:val="24"/>
          <w:szCs w:val="24"/>
        </w:rPr>
        <w:t xml:space="preserve">Οι ενδείξεις α, β, γ, δ, ε και στ' αναγράφονται υποχρεωτικά σε κάθε συνοδευτικό έγγραφο κατά τη διακίνηση της «ΦΕΤΑΣ» </w:t>
      </w:r>
      <w:r w:rsidRPr="00B6084C">
        <w:rPr>
          <w:rFonts w:ascii="Arial" w:hAnsi="Arial" w:cs="Arial"/>
          <w:sz w:val="24"/>
          <w:szCs w:val="24"/>
          <w:lang w:eastAsia="en-US" w:bidi="en-US"/>
        </w:rPr>
        <w:t>(</w:t>
      </w:r>
      <w:r w:rsidRPr="00B6084C">
        <w:rPr>
          <w:rFonts w:ascii="Arial" w:hAnsi="Arial" w:cs="Arial"/>
          <w:sz w:val="24"/>
          <w:szCs w:val="24"/>
          <w:lang w:val="en-US" w:eastAsia="en-US" w:bidi="en-US"/>
        </w:rPr>
        <w:t>FETA</w:t>
      </w:r>
      <w:r w:rsidRPr="00B6084C">
        <w:rPr>
          <w:rFonts w:ascii="Arial" w:hAnsi="Arial" w:cs="Arial"/>
          <w:sz w:val="24"/>
          <w:szCs w:val="24"/>
          <w:lang w:eastAsia="en-US" w:bidi="en-US"/>
        </w:rPr>
        <w:t>).</w:t>
      </w:r>
    </w:p>
    <w:p w:rsidR="001D09F7" w:rsidRPr="00271D08" w:rsidRDefault="001D09F7" w:rsidP="001D09F7">
      <w:pPr>
        <w:pStyle w:val="40"/>
        <w:keepNext/>
        <w:keepLines/>
        <w:shd w:val="clear" w:color="auto" w:fill="auto"/>
        <w:tabs>
          <w:tab w:val="left" w:pos="1112"/>
        </w:tabs>
        <w:spacing w:before="0" w:after="364"/>
        <w:ind w:right="-58" w:firstLine="0"/>
        <w:rPr>
          <w:rFonts w:ascii="Arial" w:hAnsi="Arial" w:cs="Arial"/>
          <w:sz w:val="24"/>
          <w:szCs w:val="24"/>
        </w:rPr>
      </w:pPr>
      <w:bookmarkStart w:id="5" w:name="bookmark123"/>
      <w:r>
        <w:rPr>
          <w:rFonts w:ascii="Arial" w:hAnsi="Arial" w:cs="Arial"/>
          <w:sz w:val="24"/>
          <w:szCs w:val="24"/>
        </w:rPr>
        <w:t xml:space="preserve">2. </w:t>
      </w:r>
      <w:r w:rsidRPr="00271D08">
        <w:rPr>
          <w:rFonts w:ascii="Arial" w:hAnsi="Arial" w:cs="Arial"/>
          <w:sz w:val="24"/>
          <w:szCs w:val="24"/>
        </w:rPr>
        <w:t>ΠΟΙΟΤΗΤΑ ΚΑΙ ΧΑΡΑΚΤΗΡΙΣΤΙΚΕΣ ΙΔΙΟΤΗΤΕΣ ΚΕΦΑΛΟΤΥΡΙ</w:t>
      </w:r>
      <w:bookmarkEnd w:id="5"/>
    </w:p>
    <w:p w:rsidR="001D09F7" w:rsidRPr="00271D08" w:rsidRDefault="001D09F7" w:rsidP="001D09F7">
      <w:pPr>
        <w:spacing w:line="409" w:lineRule="exact"/>
        <w:ind w:right="-58"/>
        <w:jc w:val="both"/>
        <w:rPr>
          <w:rFonts w:ascii="Arial" w:hAnsi="Arial" w:cs="Arial"/>
          <w:sz w:val="24"/>
          <w:szCs w:val="24"/>
        </w:rPr>
      </w:pPr>
      <w:r w:rsidRPr="00271D08">
        <w:rPr>
          <w:rFonts w:ascii="Arial" w:hAnsi="Arial" w:cs="Arial"/>
          <w:sz w:val="24"/>
          <w:szCs w:val="24"/>
        </w:rPr>
        <w:t>ΤΟ ΚΕΦΑΛΟΤΥΡΙ να είναι πρώτης (Α') ποιότητας όπως αυτή ορίζεται στον ΚΩΔΙΚΑ ΤΡΟΦΙΜΩΝ ΠΟΤΩΝ &amp; ΑΝΤΙΚΕΙΜΕΝΩΝ ΚΟΙΝΗΣ ΧΡΗΣΗΣ και να έχει παραχθεί σύμφωνα με τις ισχύουσες κτηνιατρικές και υγειονομικές διατάξεις.</w:t>
      </w:r>
    </w:p>
    <w:p w:rsidR="001D09F7" w:rsidRPr="00271D08" w:rsidRDefault="001D09F7" w:rsidP="001D09F7">
      <w:pPr>
        <w:spacing w:line="404" w:lineRule="exact"/>
        <w:ind w:right="-58" w:firstLine="300"/>
        <w:jc w:val="both"/>
        <w:rPr>
          <w:rFonts w:ascii="Arial" w:hAnsi="Arial" w:cs="Arial"/>
          <w:sz w:val="24"/>
          <w:szCs w:val="24"/>
        </w:rPr>
      </w:pPr>
      <w:r w:rsidRPr="009C5A32">
        <w:rPr>
          <w:rFonts w:ascii="Arial" w:hAnsi="Arial" w:cs="Arial"/>
          <w:b/>
          <w:sz w:val="24"/>
          <w:szCs w:val="24"/>
        </w:rPr>
        <w:t>Κεφαλοτύρι είναι το σκληρό τυρί που παράγεται παραδοσιακά στην Ελλάδα, από γάλα πρόβειο, ή μίγμα αυτού με γίδινο.</w:t>
      </w:r>
      <w:r w:rsidRPr="00271D08">
        <w:rPr>
          <w:rFonts w:ascii="Arial" w:hAnsi="Arial" w:cs="Arial"/>
          <w:sz w:val="24"/>
          <w:szCs w:val="24"/>
        </w:rPr>
        <w:t xml:space="preserve"> Ανάλογα με τον τρόπο </w:t>
      </w:r>
      <w:r w:rsidRPr="00271D08">
        <w:rPr>
          <w:rFonts w:ascii="Arial" w:hAnsi="Arial" w:cs="Arial"/>
          <w:sz w:val="24"/>
          <w:szCs w:val="24"/>
        </w:rPr>
        <w:lastRenderedPageBreak/>
        <w:t xml:space="preserve">προελεύσεις </w:t>
      </w:r>
      <w:r>
        <w:rPr>
          <w:rFonts w:ascii="Arial" w:hAnsi="Arial" w:cs="Arial"/>
          <w:sz w:val="24"/>
          <w:szCs w:val="24"/>
        </w:rPr>
        <w:t xml:space="preserve">τους </w:t>
      </w:r>
      <w:r w:rsidRPr="00271D08">
        <w:rPr>
          <w:rFonts w:ascii="Arial" w:hAnsi="Arial" w:cs="Arial"/>
          <w:sz w:val="24"/>
          <w:szCs w:val="24"/>
        </w:rPr>
        <w:t>έχει διαφορετικό σχήμα, μέγεθος,</w:t>
      </w:r>
      <w:r>
        <w:rPr>
          <w:rFonts w:ascii="Arial" w:hAnsi="Arial" w:cs="Arial"/>
          <w:sz w:val="24"/>
          <w:szCs w:val="24"/>
        </w:rPr>
        <w:t xml:space="preserve"> </w:t>
      </w:r>
      <w:r w:rsidRPr="00271D08">
        <w:rPr>
          <w:rFonts w:ascii="Arial" w:hAnsi="Arial" w:cs="Arial"/>
          <w:sz w:val="24"/>
          <w:szCs w:val="24"/>
        </w:rPr>
        <w:t>τεχνολογία και ποιότητα γι' αυτό διατίθεται σαν κεφαλοτύρι Ηπείρου, κεφαλοτύρι Θεσσαλίας, κεφαλοτύρι Μακεδονίας, Κρήτης, Κεφαλληνίας, Εύβοιας, Νάξου κλπ.</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Το γάλα το οποίο χρησιμοποιείται για παρασκευή τυριού πρέπει να πληροί τις εξής προϋποθέσεις:</w:t>
      </w:r>
    </w:p>
    <w:p w:rsidR="001D09F7" w:rsidRPr="00271D08" w:rsidRDefault="001D09F7" w:rsidP="001D09F7">
      <w:pPr>
        <w:spacing w:line="413" w:lineRule="exact"/>
        <w:ind w:right="-58" w:firstLine="140"/>
        <w:jc w:val="both"/>
        <w:rPr>
          <w:rFonts w:ascii="Arial" w:hAnsi="Arial" w:cs="Arial"/>
          <w:sz w:val="24"/>
          <w:szCs w:val="24"/>
        </w:rPr>
      </w:pPr>
      <w:r w:rsidRPr="00271D08">
        <w:rPr>
          <w:rFonts w:ascii="Arial" w:hAnsi="Arial" w:cs="Arial"/>
          <w:sz w:val="24"/>
          <w:szCs w:val="24"/>
        </w:rPr>
        <w:t>α) Να προέρχεται από φυλές προβάτων και αιγών παραδοσιακά εκτρεφόμενων και προσαρμοσμένων στην περιοχή παρασκευής του τυριού και η διατροφή τους πρέπει να βασίζεται στη χλωρίδα της περιοχής αυτής.</w:t>
      </w:r>
    </w:p>
    <w:p w:rsidR="001D09F7" w:rsidRPr="00271D08" w:rsidRDefault="001D09F7" w:rsidP="001D09F7">
      <w:pPr>
        <w:spacing w:line="413" w:lineRule="exact"/>
        <w:ind w:right="-58" w:firstLine="140"/>
        <w:jc w:val="both"/>
        <w:rPr>
          <w:rFonts w:ascii="Arial" w:hAnsi="Arial" w:cs="Arial"/>
          <w:sz w:val="24"/>
          <w:szCs w:val="24"/>
        </w:rPr>
      </w:pPr>
      <w:r w:rsidRPr="00271D08">
        <w:rPr>
          <w:rFonts w:ascii="Arial" w:hAnsi="Arial" w:cs="Arial"/>
          <w:sz w:val="24"/>
          <w:szCs w:val="24"/>
        </w:rPr>
        <w:t>β) Σε περίπτωση χρησιμοποίησης γίδινου γάλακτος, αυτό δεν πρέπει να υπερβαίνει το 10%.</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γ) Να προέρχεται από αμέλξεις που γίνονται 10 ημέρες τουλάχιστον μετά τον τοκετό.</w:t>
      </w:r>
    </w:p>
    <w:p w:rsidR="001D09F7" w:rsidRPr="00271D08" w:rsidRDefault="001D09F7" w:rsidP="001D09F7">
      <w:pPr>
        <w:spacing w:line="413" w:lineRule="exact"/>
        <w:ind w:right="-58" w:firstLine="140"/>
        <w:jc w:val="both"/>
        <w:rPr>
          <w:rFonts w:ascii="Arial" w:hAnsi="Arial" w:cs="Arial"/>
          <w:sz w:val="24"/>
          <w:szCs w:val="24"/>
        </w:rPr>
      </w:pPr>
      <w:r w:rsidRPr="00271D08">
        <w:rPr>
          <w:rFonts w:ascii="Arial" w:hAnsi="Arial" w:cs="Arial"/>
          <w:sz w:val="24"/>
          <w:szCs w:val="24"/>
        </w:rPr>
        <w:t>δ) Η πήξη να γίνεται εντός 48 ωρών από την άμελξη και μέχρι την πήξη να διατηρείται σε ελεγχόμενες συνθήκες θερμοκρασίας, σύμφωνα με τις κείμενες διατάξεις.</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ε) Να είναι καλής ποιότητας και πλήρες, νωπό ή παστεριωμένο. Απαγορεύεται η συμπύκνωση, η προσθήκη σκόνης ή συμπυκνώματος γάλακτος, πρωτεϊνών γάλακτος, καζεϊνικών αλάτων, χρωστικών, συντηρητικών και αντιβιοτικών ουσιών.</w:t>
      </w:r>
    </w:p>
    <w:p w:rsidR="001D09F7" w:rsidRPr="00271D08" w:rsidRDefault="001D09F7" w:rsidP="001D09F7">
      <w:pPr>
        <w:spacing w:line="413" w:lineRule="exact"/>
        <w:ind w:right="-58" w:firstLine="140"/>
        <w:jc w:val="both"/>
        <w:rPr>
          <w:rFonts w:ascii="Arial" w:hAnsi="Arial" w:cs="Arial"/>
          <w:sz w:val="24"/>
          <w:szCs w:val="24"/>
        </w:rPr>
      </w:pPr>
      <w:r w:rsidRPr="00271D08">
        <w:rPr>
          <w:rFonts w:ascii="Arial" w:hAnsi="Arial" w:cs="Arial"/>
          <w:sz w:val="24"/>
          <w:szCs w:val="24"/>
        </w:rPr>
        <w:t xml:space="preserve">Στο προς τυροκόμιση γάλα για παρασκευή του παραδοσιακού κεφαλοτυριού προστίθεται παραδοσιακή πυτιά ή άλλα ένζυμα με ανάλογη δράση. Όταν το γάλα παστεριώνεται προστίθενται αβλαβείς οξυγαλακτικές καλλιέργειες βακτηρίων, καθώς και χλωριούχο ασβέστιο μέχρι </w:t>
      </w:r>
      <w:r w:rsidRPr="00271D08">
        <w:rPr>
          <w:rFonts w:ascii="Arial" w:hAnsi="Arial" w:cs="Arial"/>
          <w:sz w:val="24"/>
          <w:szCs w:val="24"/>
          <w:lang w:eastAsia="en-US" w:bidi="en-US"/>
        </w:rPr>
        <w:t>20</w:t>
      </w:r>
      <w:r w:rsidRPr="00271D08">
        <w:rPr>
          <w:rFonts w:ascii="Arial" w:hAnsi="Arial" w:cs="Arial"/>
          <w:sz w:val="24"/>
          <w:szCs w:val="24"/>
          <w:lang w:val="en-US" w:eastAsia="en-US" w:bidi="en-US"/>
        </w:rPr>
        <w:t>gr</w:t>
      </w:r>
      <w:r w:rsidRPr="00271D08">
        <w:rPr>
          <w:rFonts w:ascii="Arial" w:hAnsi="Arial" w:cs="Arial"/>
          <w:sz w:val="24"/>
          <w:szCs w:val="24"/>
          <w:lang w:eastAsia="en-US" w:bidi="en-US"/>
        </w:rPr>
        <w:t>/100</w:t>
      </w:r>
      <w:r w:rsidRPr="00271D08">
        <w:rPr>
          <w:rFonts w:ascii="Arial" w:hAnsi="Arial" w:cs="Arial"/>
          <w:sz w:val="24"/>
          <w:szCs w:val="24"/>
          <w:lang w:val="en-US" w:eastAsia="en-US" w:bidi="en-US"/>
        </w:rPr>
        <w:t>Kgr</w:t>
      </w:r>
      <w:r w:rsidRPr="00271D08">
        <w:rPr>
          <w:rFonts w:ascii="Arial" w:hAnsi="Arial" w:cs="Arial"/>
          <w:sz w:val="24"/>
          <w:szCs w:val="24"/>
        </w:rPr>
        <w:t>γάλακτος.</w:t>
      </w:r>
    </w:p>
    <w:p w:rsidR="001D09F7" w:rsidRPr="00271D08" w:rsidRDefault="001D09F7" w:rsidP="001D09F7">
      <w:pPr>
        <w:spacing w:line="413" w:lineRule="exact"/>
        <w:ind w:right="-58" w:firstLine="140"/>
        <w:jc w:val="both"/>
        <w:rPr>
          <w:rFonts w:ascii="Arial" w:hAnsi="Arial" w:cs="Arial"/>
          <w:sz w:val="24"/>
          <w:szCs w:val="24"/>
        </w:rPr>
      </w:pPr>
      <w:r w:rsidRPr="00271D08">
        <w:rPr>
          <w:rFonts w:ascii="Arial" w:hAnsi="Arial" w:cs="Arial"/>
          <w:sz w:val="24"/>
          <w:szCs w:val="24"/>
        </w:rPr>
        <w:t xml:space="preserve">Η πήξη του γάλακτος γίνεται στους </w:t>
      </w:r>
      <w:r w:rsidRPr="00271D08">
        <w:rPr>
          <w:rFonts w:ascii="Arial" w:hAnsi="Arial" w:cs="Arial"/>
          <w:sz w:val="24"/>
          <w:szCs w:val="24"/>
          <w:lang w:eastAsia="en-US" w:bidi="en-US"/>
        </w:rPr>
        <w:t>32-34°</w:t>
      </w:r>
      <w:r w:rsidRPr="00271D08">
        <w:rPr>
          <w:rFonts w:ascii="Arial" w:hAnsi="Arial" w:cs="Arial"/>
          <w:sz w:val="24"/>
          <w:szCs w:val="24"/>
          <w:lang w:val="en-US" w:eastAsia="en-US" w:bidi="en-US"/>
        </w:rPr>
        <w:t>C</w:t>
      </w:r>
      <w:r w:rsidRPr="00271D08">
        <w:rPr>
          <w:rFonts w:ascii="Arial" w:hAnsi="Arial" w:cs="Arial"/>
          <w:sz w:val="24"/>
          <w:szCs w:val="24"/>
          <w:lang w:eastAsia="en-US" w:bidi="en-US"/>
        </w:rPr>
        <w:t xml:space="preserve">. </w:t>
      </w:r>
      <w:r w:rsidRPr="00271D08">
        <w:rPr>
          <w:rFonts w:ascii="Arial" w:hAnsi="Arial" w:cs="Arial"/>
          <w:sz w:val="24"/>
          <w:szCs w:val="24"/>
        </w:rPr>
        <w:t xml:space="preserve">Το δημιουργούμενο τυρόπηγμα διαιρείται μετά 35 λεπτά περίπου. Αναθερμαίνεται υπό συνεχή ανάδευση στους </w:t>
      </w:r>
      <w:r w:rsidRPr="00271D08">
        <w:rPr>
          <w:rFonts w:ascii="Arial" w:hAnsi="Arial" w:cs="Arial"/>
          <w:sz w:val="24"/>
          <w:szCs w:val="24"/>
          <w:lang w:eastAsia="en-US" w:bidi="en-US"/>
        </w:rPr>
        <w:t>480°</w:t>
      </w:r>
      <w:r w:rsidRPr="00271D08">
        <w:rPr>
          <w:rFonts w:ascii="Arial" w:hAnsi="Arial" w:cs="Arial"/>
          <w:sz w:val="24"/>
          <w:szCs w:val="24"/>
          <w:lang w:val="en-US" w:eastAsia="en-US" w:bidi="en-US"/>
        </w:rPr>
        <w:t>C</w:t>
      </w:r>
      <w:r w:rsidRPr="00271D08">
        <w:rPr>
          <w:rFonts w:ascii="Arial" w:hAnsi="Arial" w:cs="Arial"/>
          <w:sz w:val="24"/>
          <w:szCs w:val="24"/>
        </w:rPr>
        <w:t xml:space="preserve">περίπου, τοποθετείται σε καλούπια και υποβάλλεται σε πίεση. Ακολούθως το τυρί μεταφέρεται σε χώρο θερμοκρασίας </w:t>
      </w:r>
      <w:r w:rsidRPr="00271D08">
        <w:rPr>
          <w:rFonts w:ascii="Arial" w:hAnsi="Arial" w:cs="Arial"/>
          <w:sz w:val="24"/>
          <w:szCs w:val="24"/>
          <w:lang w:eastAsia="en-US" w:bidi="en-US"/>
        </w:rPr>
        <w:t>14-16°</w:t>
      </w:r>
      <w:r w:rsidRPr="00271D08">
        <w:rPr>
          <w:rFonts w:ascii="Arial" w:hAnsi="Arial" w:cs="Arial"/>
          <w:sz w:val="24"/>
          <w:szCs w:val="24"/>
          <w:lang w:val="en-US" w:eastAsia="en-US" w:bidi="en-US"/>
        </w:rPr>
        <w:t>C</w:t>
      </w:r>
      <w:r w:rsidRPr="00271D08">
        <w:rPr>
          <w:rFonts w:ascii="Arial" w:hAnsi="Arial" w:cs="Arial"/>
          <w:sz w:val="24"/>
          <w:szCs w:val="24"/>
        </w:rPr>
        <w:t xml:space="preserve">και σχετική υγρασία 85% περίπου. Μετά μια ημέρα τοποθετείται σε άλμη 18-20 </w:t>
      </w:r>
      <w:r w:rsidRPr="00271D08">
        <w:rPr>
          <w:rFonts w:ascii="Arial" w:hAnsi="Arial" w:cs="Arial"/>
          <w:sz w:val="24"/>
          <w:szCs w:val="24"/>
          <w:lang w:val="en-US" w:eastAsia="en-US" w:bidi="en-US"/>
        </w:rPr>
        <w:t>Be</w:t>
      </w:r>
      <w:r w:rsidRPr="00271D08">
        <w:rPr>
          <w:rFonts w:ascii="Arial" w:hAnsi="Arial" w:cs="Arial"/>
          <w:sz w:val="24"/>
          <w:szCs w:val="24"/>
        </w:rPr>
        <w:t>για δυο ημέρες περίπου</w:t>
      </w:r>
      <w:r>
        <w:rPr>
          <w:rFonts w:ascii="Arial" w:hAnsi="Arial" w:cs="Arial"/>
          <w:sz w:val="24"/>
          <w:szCs w:val="24"/>
        </w:rPr>
        <w:t>.</w:t>
      </w:r>
    </w:p>
    <w:p w:rsidR="001D09F7" w:rsidRPr="00271D08" w:rsidRDefault="001D09F7" w:rsidP="001D09F7">
      <w:pPr>
        <w:widowControl w:val="0"/>
        <w:tabs>
          <w:tab w:val="left" w:pos="492"/>
        </w:tabs>
        <w:spacing w:after="0" w:line="413" w:lineRule="exact"/>
        <w:ind w:right="-58"/>
        <w:jc w:val="both"/>
        <w:rPr>
          <w:rFonts w:ascii="Arial" w:hAnsi="Arial" w:cs="Arial"/>
          <w:sz w:val="24"/>
          <w:szCs w:val="24"/>
        </w:rPr>
      </w:pPr>
      <w:r>
        <w:rPr>
          <w:rFonts w:ascii="Arial" w:hAnsi="Arial" w:cs="Arial"/>
          <w:sz w:val="24"/>
          <w:szCs w:val="24"/>
        </w:rPr>
        <w:t>1.</w:t>
      </w:r>
      <w:r w:rsidRPr="00271D08">
        <w:rPr>
          <w:rFonts w:ascii="Arial" w:hAnsi="Arial" w:cs="Arial"/>
          <w:sz w:val="24"/>
          <w:szCs w:val="24"/>
        </w:rPr>
        <w:t xml:space="preserve">Η ωρίμανση του τυριού γίνεται αρχικά σε θαλάμους με θερμοκρασία </w:t>
      </w:r>
      <w:r w:rsidRPr="00271D08">
        <w:rPr>
          <w:rFonts w:ascii="Arial" w:hAnsi="Arial" w:cs="Arial"/>
          <w:sz w:val="24"/>
          <w:szCs w:val="24"/>
          <w:lang w:eastAsia="en-US" w:bidi="en-US"/>
        </w:rPr>
        <w:t>14-16°</w:t>
      </w:r>
      <w:r w:rsidRPr="00271D08">
        <w:rPr>
          <w:rFonts w:ascii="Arial" w:hAnsi="Arial" w:cs="Arial"/>
          <w:sz w:val="24"/>
          <w:szCs w:val="24"/>
          <w:lang w:val="en-US" w:eastAsia="en-US" w:bidi="en-US"/>
        </w:rPr>
        <w:t>C</w:t>
      </w:r>
      <w:r w:rsidRPr="00271D08">
        <w:rPr>
          <w:rFonts w:ascii="Arial" w:hAnsi="Arial" w:cs="Arial"/>
          <w:sz w:val="24"/>
          <w:szCs w:val="24"/>
        </w:rPr>
        <w:t xml:space="preserve">και σχετική υγρασία 85-90%. Στο στάδιο αυτό διενεργούνται περίπου 10 επιφανειακά </w:t>
      </w:r>
      <w:r>
        <w:rPr>
          <w:rFonts w:ascii="Arial" w:hAnsi="Arial" w:cs="Arial"/>
          <w:sz w:val="24"/>
          <w:szCs w:val="24"/>
        </w:rPr>
        <w:lastRenderedPageBreak/>
        <w:t xml:space="preserve">ξηρά αλατίσματα με </w:t>
      </w:r>
      <w:r w:rsidRPr="00271D08">
        <w:rPr>
          <w:rFonts w:ascii="Arial" w:hAnsi="Arial" w:cs="Arial"/>
          <w:sz w:val="24"/>
          <w:szCs w:val="24"/>
        </w:rPr>
        <w:t xml:space="preserve">ταυτόχρονη αναστροφή. Όταν ολοκληρωθεί το αλάτισμα το τυρί μεταφέρεται σε θαλάμους με θερμοκρασία μικρότερη των </w:t>
      </w:r>
      <w:r w:rsidRPr="00271D08">
        <w:rPr>
          <w:rFonts w:ascii="Arial" w:hAnsi="Arial" w:cs="Arial"/>
          <w:sz w:val="24"/>
          <w:szCs w:val="24"/>
          <w:lang w:eastAsia="en-US" w:bidi="en-US"/>
        </w:rPr>
        <w:t>6°</w:t>
      </w:r>
      <w:r w:rsidRPr="00271D08">
        <w:rPr>
          <w:rFonts w:ascii="Arial" w:hAnsi="Arial" w:cs="Arial"/>
          <w:sz w:val="24"/>
          <w:szCs w:val="24"/>
          <w:lang w:val="en-US" w:eastAsia="en-US" w:bidi="en-US"/>
        </w:rPr>
        <w:t>C</w:t>
      </w:r>
      <w:r w:rsidRPr="00271D08">
        <w:rPr>
          <w:rFonts w:ascii="Arial" w:hAnsi="Arial" w:cs="Arial"/>
          <w:sz w:val="24"/>
          <w:szCs w:val="24"/>
        </w:rPr>
        <w:t>για να ολοκληρωθεί η ωρίμανση. Ο συνολικός χρόνος ωρίμανσης διαρκεί τουλάχιστον 3 μήνες.</w:t>
      </w:r>
    </w:p>
    <w:p w:rsidR="001D09F7" w:rsidRDefault="001D09F7" w:rsidP="001D09F7">
      <w:pPr>
        <w:spacing w:after="394" w:line="260" w:lineRule="exact"/>
        <w:ind w:left="440" w:right="-58"/>
        <w:jc w:val="both"/>
        <w:rPr>
          <w:rFonts w:ascii="Arial" w:hAnsi="Arial" w:cs="Arial"/>
          <w:sz w:val="24"/>
          <w:szCs w:val="24"/>
        </w:rPr>
      </w:pPr>
    </w:p>
    <w:p w:rsidR="001D09F7" w:rsidRPr="00271D08" w:rsidRDefault="001D09F7" w:rsidP="001D09F7">
      <w:pPr>
        <w:spacing w:after="394" w:line="260" w:lineRule="exact"/>
        <w:ind w:left="440" w:right="-58"/>
        <w:jc w:val="both"/>
        <w:rPr>
          <w:rFonts w:ascii="Arial" w:hAnsi="Arial" w:cs="Arial"/>
          <w:sz w:val="24"/>
          <w:szCs w:val="24"/>
        </w:rPr>
      </w:pPr>
      <w:r w:rsidRPr="00271D08">
        <w:rPr>
          <w:rFonts w:ascii="Arial" w:hAnsi="Arial" w:cs="Arial"/>
          <w:sz w:val="24"/>
          <w:szCs w:val="24"/>
        </w:rPr>
        <w:t>Το παραδοσιακό κεφαλοτύρι να έχει :</w:t>
      </w:r>
    </w:p>
    <w:p w:rsidR="001D09F7" w:rsidRPr="00271D08" w:rsidRDefault="001D09F7" w:rsidP="001D09F7">
      <w:pPr>
        <w:pStyle w:val="40"/>
        <w:keepNext/>
        <w:keepLines/>
        <w:shd w:val="clear" w:color="auto" w:fill="auto"/>
        <w:spacing w:before="0"/>
        <w:ind w:left="440" w:right="-58" w:firstLine="0"/>
        <w:rPr>
          <w:rFonts w:ascii="Arial" w:hAnsi="Arial" w:cs="Arial"/>
          <w:sz w:val="24"/>
          <w:szCs w:val="24"/>
        </w:rPr>
      </w:pPr>
      <w:bookmarkStart w:id="6" w:name="bookmark125"/>
      <w:r w:rsidRPr="00271D08">
        <w:rPr>
          <w:rFonts w:ascii="Arial" w:hAnsi="Arial" w:cs="Arial"/>
          <w:sz w:val="24"/>
          <w:szCs w:val="24"/>
        </w:rPr>
        <w:t>Α ΦΥΣΙΚΟΧΗΜΙΚΑ ΧΑΡΑΚΤΗΡΙΣΤΙΚΑ</w:t>
      </w:r>
      <w:bookmarkEnd w:id="6"/>
    </w:p>
    <w:p w:rsidR="001D09F7" w:rsidRPr="00271D08" w:rsidRDefault="001D09F7" w:rsidP="001D09F7">
      <w:pPr>
        <w:widowControl w:val="0"/>
        <w:numPr>
          <w:ilvl w:val="0"/>
          <w:numId w:val="29"/>
        </w:numPr>
        <w:tabs>
          <w:tab w:val="left" w:pos="817"/>
        </w:tabs>
        <w:spacing w:after="0" w:line="413" w:lineRule="exact"/>
        <w:ind w:left="440" w:right="-58"/>
        <w:jc w:val="both"/>
        <w:rPr>
          <w:rFonts w:ascii="Arial" w:hAnsi="Arial" w:cs="Arial"/>
          <w:sz w:val="24"/>
          <w:szCs w:val="24"/>
        </w:rPr>
      </w:pPr>
      <w:r w:rsidRPr="00271D08">
        <w:rPr>
          <w:rFonts w:ascii="Arial" w:hAnsi="Arial" w:cs="Arial"/>
          <w:sz w:val="24"/>
          <w:szCs w:val="24"/>
        </w:rPr>
        <w:t>Λίπος επί ξηρού 40% κατ'ελάχιστο.</w:t>
      </w:r>
    </w:p>
    <w:p w:rsidR="001D09F7" w:rsidRPr="00271D08" w:rsidRDefault="001D09F7" w:rsidP="001D09F7">
      <w:pPr>
        <w:widowControl w:val="0"/>
        <w:numPr>
          <w:ilvl w:val="0"/>
          <w:numId w:val="29"/>
        </w:numPr>
        <w:tabs>
          <w:tab w:val="left" w:pos="854"/>
        </w:tabs>
        <w:spacing w:after="0" w:line="413" w:lineRule="exact"/>
        <w:ind w:left="440" w:right="-58"/>
        <w:jc w:val="both"/>
        <w:rPr>
          <w:rFonts w:ascii="Arial" w:hAnsi="Arial" w:cs="Arial"/>
          <w:sz w:val="24"/>
          <w:szCs w:val="24"/>
        </w:rPr>
      </w:pPr>
      <w:r w:rsidRPr="00271D08">
        <w:rPr>
          <w:rFonts w:ascii="Arial" w:hAnsi="Arial" w:cs="Arial"/>
          <w:sz w:val="24"/>
          <w:szCs w:val="24"/>
        </w:rPr>
        <w:t>Υγρασία 38% μέγιστον.</w:t>
      </w:r>
    </w:p>
    <w:p w:rsidR="001D09F7" w:rsidRPr="00271D08" w:rsidRDefault="001D09F7" w:rsidP="001D09F7">
      <w:pPr>
        <w:widowControl w:val="0"/>
        <w:numPr>
          <w:ilvl w:val="0"/>
          <w:numId w:val="29"/>
        </w:numPr>
        <w:tabs>
          <w:tab w:val="left" w:pos="854"/>
        </w:tabs>
        <w:spacing w:after="0" w:line="413" w:lineRule="exact"/>
        <w:ind w:left="440" w:right="-58"/>
        <w:jc w:val="both"/>
        <w:rPr>
          <w:rFonts w:ascii="Arial" w:hAnsi="Arial" w:cs="Arial"/>
          <w:sz w:val="24"/>
          <w:szCs w:val="24"/>
        </w:rPr>
      </w:pPr>
      <w:r w:rsidRPr="00271D08">
        <w:rPr>
          <w:rFonts w:ascii="Arial" w:hAnsi="Arial" w:cs="Arial"/>
          <w:sz w:val="24"/>
          <w:szCs w:val="24"/>
        </w:rPr>
        <w:t>Χλωριούχο Νάτριο 2% μέγιστον.</w:t>
      </w:r>
    </w:p>
    <w:p w:rsidR="001D09F7" w:rsidRPr="00271D08" w:rsidRDefault="001D09F7" w:rsidP="001D09F7">
      <w:pPr>
        <w:widowControl w:val="0"/>
        <w:numPr>
          <w:ilvl w:val="0"/>
          <w:numId w:val="29"/>
        </w:numPr>
        <w:tabs>
          <w:tab w:val="left" w:pos="854"/>
        </w:tabs>
        <w:spacing w:after="0" w:line="413" w:lineRule="exact"/>
        <w:ind w:left="440" w:right="-58"/>
        <w:jc w:val="both"/>
        <w:rPr>
          <w:rFonts w:ascii="Arial" w:hAnsi="Arial" w:cs="Arial"/>
          <w:sz w:val="24"/>
          <w:szCs w:val="24"/>
        </w:rPr>
      </w:pPr>
      <w:r w:rsidRPr="00271D08">
        <w:rPr>
          <w:rFonts w:ascii="Arial" w:hAnsi="Arial" w:cs="Arial"/>
          <w:sz w:val="24"/>
          <w:szCs w:val="24"/>
        </w:rPr>
        <w:t>Ενεργό οξύτητα 5.3.5.5% ΡΗ.</w:t>
      </w:r>
    </w:p>
    <w:p w:rsidR="001D09F7" w:rsidRPr="00271D08" w:rsidRDefault="001D09F7" w:rsidP="001D09F7">
      <w:pPr>
        <w:widowControl w:val="0"/>
        <w:numPr>
          <w:ilvl w:val="0"/>
          <w:numId w:val="29"/>
        </w:numPr>
        <w:tabs>
          <w:tab w:val="left" w:pos="854"/>
        </w:tabs>
        <w:spacing w:after="0" w:line="413" w:lineRule="exact"/>
        <w:ind w:left="440" w:right="-58"/>
        <w:jc w:val="both"/>
        <w:rPr>
          <w:rFonts w:ascii="Arial" w:hAnsi="Arial" w:cs="Arial"/>
          <w:sz w:val="24"/>
          <w:szCs w:val="24"/>
        </w:rPr>
      </w:pPr>
      <w:r w:rsidRPr="00271D08">
        <w:rPr>
          <w:rFonts w:ascii="Arial" w:hAnsi="Arial" w:cs="Arial"/>
          <w:sz w:val="24"/>
          <w:szCs w:val="24"/>
        </w:rPr>
        <w:t>Συνεκτικότητα: Σκληρό τυρί.</w:t>
      </w:r>
    </w:p>
    <w:p w:rsidR="001D09F7" w:rsidRPr="00271D08" w:rsidRDefault="001D09F7" w:rsidP="001D09F7">
      <w:pPr>
        <w:widowControl w:val="0"/>
        <w:numPr>
          <w:ilvl w:val="0"/>
          <w:numId w:val="27"/>
        </w:numPr>
        <w:tabs>
          <w:tab w:val="left" w:pos="844"/>
        </w:tabs>
        <w:spacing w:after="0" w:line="413" w:lineRule="exact"/>
        <w:ind w:left="720" w:right="-58" w:hanging="360"/>
        <w:jc w:val="both"/>
        <w:rPr>
          <w:rFonts w:ascii="Arial" w:hAnsi="Arial" w:cs="Arial"/>
          <w:sz w:val="24"/>
          <w:szCs w:val="24"/>
        </w:rPr>
      </w:pPr>
      <w:r w:rsidRPr="00271D08">
        <w:rPr>
          <w:rFonts w:ascii="Arial" w:hAnsi="Arial" w:cs="Arial"/>
          <w:sz w:val="24"/>
          <w:szCs w:val="24"/>
        </w:rPr>
        <w:t>Χρώμα υποκίτρινο έως ανοικτό καστανό.</w:t>
      </w:r>
    </w:p>
    <w:p w:rsidR="001D09F7" w:rsidRPr="00271D08" w:rsidRDefault="001D09F7" w:rsidP="001D09F7">
      <w:pPr>
        <w:widowControl w:val="0"/>
        <w:numPr>
          <w:ilvl w:val="0"/>
          <w:numId w:val="27"/>
        </w:numPr>
        <w:tabs>
          <w:tab w:val="left" w:pos="854"/>
        </w:tabs>
        <w:spacing w:after="0" w:line="413" w:lineRule="exact"/>
        <w:ind w:left="720" w:right="-58" w:hanging="360"/>
        <w:jc w:val="both"/>
        <w:rPr>
          <w:rFonts w:ascii="Arial" w:hAnsi="Arial" w:cs="Arial"/>
          <w:sz w:val="24"/>
          <w:szCs w:val="24"/>
        </w:rPr>
      </w:pPr>
      <w:r w:rsidRPr="00271D08">
        <w:rPr>
          <w:rFonts w:ascii="Arial" w:hAnsi="Arial" w:cs="Arial"/>
          <w:sz w:val="24"/>
          <w:szCs w:val="24"/>
        </w:rPr>
        <w:t>Υφή σκληρή συμπαγής ελαστική, με πολλές οπές στη μάζα του.</w:t>
      </w:r>
    </w:p>
    <w:p w:rsidR="001D09F7" w:rsidRPr="00271D08" w:rsidRDefault="001D09F7" w:rsidP="001D09F7">
      <w:pPr>
        <w:widowControl w:val="0"/>
        <w:numPr>
          <w:ilvl w:val="0"/>
          <w:numId w:val="27"/>
        </w:numPr>
        <w:tabs>
          <w:tab w:val="left" w:pos="844"/>
        </w:tabs>
        <w:spacing w:after="0" w:line="413" w:lineRule="exact"/>
        <w:ind w:left="720" w:right="-58" w:hanging="360"/>
        <w:jc w:val="both"/>
        <w:rPr>
          <w:rFonts w:ascii="Arial" w:hAnsi="Arial" w:cs="Arial"/>
          <w:sz w:val="24"/>
          <w:szCs w:val="24"/>
        </w:rPr>
      </w:pPr>
      <w:r w:rsidRPr="00271D08">
        <w:rPr>
          <w:rFonts w:ascii="Arial" w:hAnsi="Arial" w:cs="Arial"/>
          <w:sz w:val="24"/>
          <w:szCs w:val="24"/>
        </w:rPr>
        <w:t>Εμφάνιση συνεκτική λεπτή.</w:t>
      </w:r>
    </w:p>
    <w:p w:rsidR="001D09F7" w:rsidRPr="00271D08" w:rsidRDefault="001D09F7" w:rsidP="001D09F7">
      <w:pPr>
        <w:widowControl w:val="0"/>
        <w:numPr>
          <w:ilvl w:val="0"/>
          <w:numId w:val="27"/>
        </w:numPr>
        <w:tabs>
          <w:tab w:val="left" w:pos="849"/>
        </w:tabs>
        <w:spacing w:after="0" w:line="413" w:lineRule="exact"/>
        <w:ind w:left="720" w:right="-58" w:hanging="360"/>
        <w:jc w:val="both"/>
        <w:rPr>
          <w:rFonts w:ascii="Arial" w:hAnsi="Arial" w:cs="Arial"/>
          <w:sz w:val="24"/>
          <w:szCs w:val="24"/>
        </w:rPr>
      </w:pPr>
      <w:r w:rsidRPr="00271D08">
        <w:rPr>
          <w:rFonts w:ascii="Arial" w:hAnsi="Arial" w:cs="Arial"/>
          <w:sz w:val="24"/>
          <w:szCs w:val="24"/>
        </w:rPr>
        <w:t>Γεύση αλμυρή πικάντικη.</w:t>
      </w:r>
    </w:p>
    <w:p w:rsidR="001D09F7" w:rsidRPr="00271D08" w:rsidRDefault="001D09F7" w:rsidP="001D09F7">
      <w:pPr>
        <w:widowControl w:val="0"/>
        <w:numPr>
          <w:ilvl w:val="0"/>
          <w:numId w:val="27"/>
        </w:numPr>
        <w:tabs>
          <w:tab w:val="left" w:pos="849"/>
        </w:tabs>
        <w:spacing w:after="0" w:line="413" w:lineRule="exact"/>
        <w:ind w:left="720" w:right="-58" w:hanging="360"/>
        <w:jc w:val="both"/>
        <w:rPr>
          <w:rFonts w:ascii="Arial" w:hAnsi="Arial" w:cs="Arial"/>
          <w:sz w:val="24"/>
          <w:szCs w:val="24"/>
        </w:rPr>
      </w:pPr>
      <w:r w:rsidRPr="00271D08">
        <w:rPr>
          <w:rFonts w:ascii="Arial" w:hAnsi="Arial" w:cs="Arial"/>
          <w:sz w:val="24"/>
          <w:szCs w:val="24"/>
        </w:rPr>
        <w:t>Σχήμα κυλινδρικό.</w:t>
      </w:r>
    </w:p>
    <w:p w:rsidR="001D09F7" w:rsidRPr="00271D08" w:rsidRDefault="001D09F7" w:rsidP="001D09F7">
      <w:pPr>
        <w:widowControl w:val="0"/>
        <w:numPr>
          <w:ilvl w:val="0"/>
          <w:numId w:val="27"/>
        </w:numPr>
        <w:tabs>
          <w:tab w:val="left" w:pos="1016"/>
        </w:tabs>
        <w:spacing w:after="0" w:line="413" w:lineRule="exact"/>
        <w:ind w:left="720" w:right="-58" w:hanging="360"/>
        <w:jc w:val="both"/>
        <w:rPr>
          <w:rFonts w:ascii="Arial" w:hAnsi="Arial" w:cs="Arial"/>
          <w:sz w:val="24"/>
          <w:szCs w:val="24"/>
        </w:rPr>
      </w:pPr>
      <w:r w:rsidRPr="00271D08">
        <w:rPr>
          <w:rFonts w:ascii="Arial" w:hAnsi="Arial" w:cs="Arial"/>
          <w:sz w:val="24"/>
          <w:szCs w:val="24"/>
        </w:rPr>
        <w:t>Διαστάσεις: Διάφορες - Βάρη: Μικρό 4-6κιλά Μεγάλο 10-12 κιλά.</w:t>
      </w:r>
    </w:p>
    <w:p w:rsidR="001D09F7" w:rsidRPr="00271D08" w:rsidRDefault="001D09F7" w:rsidP="001D09F7">
      <w:pPr>
        <w:widowControl w:val="0"/>
        <w:numPr>
          <w:ilvl w:val="0"/>
          <w:numId w:val="27"/>
        </w:numPr>
        <w:tabs>
          <w:tab w:val="left" w:pos="1021"/>
        </w:tabs>
        <w:spacing w:after="919" w:line="413" w:lineRule="exact"/>
        <w:ind w:left="720" w:right="-58" w:hanging="360"/>
        <w:jc w:val="both"/>
        <w:rPr>
          <w:rFonts w:ascii="Arial" w:hAnsi="Arial" w:cs="Arial"/>
          <w:sz w:val="24"/>
          <w:szCs w:val="24"/>
        </w:rPr>
      </w:pPr>
      <w:r w:rsidRPr="00271D08">
        <w:rPr>
          <w:rFonts w:ascii="Arial" w:hAnsi="Arial" w:cs="Arial"/>
          <w:sz w:val="24"/>
          <w:szCs w:val="24"/>
        </w:rPr>
        <w:t>Άλλα χαρακτηριστικά: Ευχάριστη, ελαφρά αλμυρή γεύση και πλούσιο άρωμα. Απαγορεύεται η χρήση χρωστικών, συντηρητικών και αντιβιοτικών ουσιών στο τυρί.</w:t>
      </w:r>
    </w:p>
    <w:p w:rsidR="001D09F7" w:rsidRPr="00271D08" w:rsidRDefault="001D09F7" w:rsidP="001D09F7">
      <w:pPr>
        <w:pStyle w:val="40"/>
        <w:keepNext/>
        <w:keepLines/>
        <w:shd w:val="clear" w:color="auto" w:fill="auto"/>
        <w:spacing w:before="0" w:line="240" w:lineRule="exact"/>
        <w:ind w:left="680" w:right="-58" w:firstLine="0"/>
        <w:rPr>
          <w:rFonts w:ascii="Arial" w:hAnsi="Arial" w:cs="Arial"/>
          <w:sz w:val="24"/>
          <w:szCs w:val="24"/>
        </w:rPr>
      </w:pPr>
      <w:bookmarkStart w:id="7" w:name="bookmark126"/>
      <w:r w:rsidRPr="00271D08">
        <w:rPr>
          <w:rFonts w:ascii="Arial" w:hAnsi="Arial" w:cs="Arial"/>
          <w:sz w:val="24"/>
          <w:szCs w:val="24"/>
        </w:rPr>
        <w:t>Β ΜΙΚΡΟΒΙΟΛΟΓΙΚΑ ΧΑΡΑΚΤΗΡΙΣΤΙΚΑ</w:t>
      </w:r>
      <w:bookmarkEnd w:id="7"/>
    </w:p>
    <w:p w:rsidR="001D09F7" w:rsidRPr="00271D08" w:rsidRDefault="001D09F7" w:rsidP="001D09F7">
      <w:pPr>
        <w:spacing w:line="399" w:lineRule="exact"/>
        <w:ind w:left="680" w:right="-58"/>
        <w:jc w:val="both"/>
        <w:rPr>
          <w:rFonts w:ascii="Arial" w:hAnsi="Arial" w:cs="Arial"/>
          <w:sz w:val="24"/>
          <w:szCs w:val="24"/>
        </w:rPr>
      </w:pPr>
      <w:r w:rsidRPr="00271D08">
        <w:rPr>
          <w:rFonts w:ascii="Arial" w:hAnsi="Arial" w:cs="Arial"/>
          <w:sz w:val="24"/>
          <w:szCs w:val="24"/>
        </w:rPr>
        <w:t>Ε.Κ 178/2002, 852/2004, 853/2004, 854/2004 και Κανονισμοί 2073/2005 και 1441/2007</w:t>
      </w:r>
    </w:p>
    <w:p w:rsidR="001D09F7" w:rsidRPr="00271D08" w:rsidRDefault="001D09F7" w:rsidP="001D09F7">
      <w:pPr>
        <w:widowControl w:val="0"/>
        <w:numPr>
          <w:ilvl w:val="0"/>
          <w:numId w:val="28"/>
        </w:numPr>
        <w:tabs>
          <w:tab w:val="left" w:pos="1769"/>
        </w:tabs>
        <w:spacing w:after="0" w:line="409" w:lineRule="exact"/>
        <w:ind w:left="1360" w:right="-58"/>
        <w:jc w:val="both"/>
        <w:rPr>
          <w:rFonts w:ascii="Arial" w:hAnsi="Arial" w:cs="Arial"/>
          <w:sz w:val="24"/>
          <w:szCs w:val="24"/>
        </w:rPr>
      </w:pPr>
      <w:r w:rsidRPr="00271D08">
        <w:rPr>
          <w:rFonts w:ascii="Arial" w:hAnsi="Arial" w:cs="Arial"/>
          <w:sz w:val="24"/>
          <w:szCs w:val="24"/>
        </w:rPr>
        <w:t>Κολοβακτηροειδή</w:t>
      </w:r>
    </w:p>
    <w:p w:rsidR="001D09F7" w:rsidRPr="00271D08" w:rsidRDefault="001D09F7" w:rsidP="001D09F7">
      <w:pPr>
        <w:pStyle w:val="60"/>
        <w:numPr>
          <w:ilvl w:val="0"/>
          <w:numId w:val="28"/>
        </w:numPr>
        <w:shd w:val="clear" w:color="auto" w:fill="auto"/>
        <w:tabs>
          <w:tab w:val="left" w:pos="1769"/>
        </w:tabs>
        <w:spacing w:line="409" w:lineRule="exact"/>
        <w:ind w:left="1360" w:right="-58"/>
        <w:jc w:val="both"/>
        <w:rPr>
          <w:rFonts w:ascii="Arial" w:hAnsi="Arial" w:cs="Arial"/>
        </w:rPr>
      </w:pPr>
      <w:r w:rsidRPr="00271D08">
        <w:rPr>
          <w:rStyle w:val="600"/>
        </w:rPr>
        <w:t>Escherichia coli</w:t>
      </w:r>
    </w:p>
    <w:p w:rsidR="001D09F7" w:rsidRPr="00271D08" w:rsidRDefault="001D09F7" w:rsidP="001D09F7">
      <w:pPr>
        <w:pStyle w:val="60"/>
        <w:numPr>
          <w:ilvl w:val="0"/>
          <w:numId w:val="28"/>
        </w:numPr>
        <w:shd w:val="clear" w:color="auto" w:fill="auto"/>
        <w:tabs>
          <w:tab w:val="left" w:pos="1769"/>
        </w:tabs>
        <w:spacing w:line="409" w:lineRule="exact"/>
        <w:ind w:left="1360" w:right="-58"/>
        <w:jc w:val="both"/>
        <w:rPr>
          <w:rFonts w:ascii="Arial" w:hAnsi="Arial" w:cs="Arial"/>
        </w:rPr>
      </w:pPr>
      <w:r w:rsidRPr="00271D08">
        <w:rPr>
          <w:rStyle w:val="600"/>
        </w:rPr>
        <w:t>Salmonella spp</w:t>
      </w:r>
      <w:r>
        <w:rPr>
          <w:rStyle w:val="600"/>
        </w:rPr>
        <w:t xml:space="preserve">     Απουσία</w:t>
      </w:r>
    </w:p>
    <w:p w:rsidR="001D09F7" w:rsidRPr="00271D08" w:rsidRDefault="001D09F7" w:rsidP="001D09F7">
      <w:pPr>
        <w:pStyle w:val="60"/>
        <w:numPr>
          <w:ilvl w:val="0"/>
          <w:numId w:val="28"/>
        </w:numPr>
        <w:shd w:val="clear" w:color="auto" w:fill="auto"/>
        <w:tabs>
          <w:tab w:val="left" w:pos="1843"/>
        </w:tabs>
        <w:spacing w:line="409" w:lineRule="exact"/>
        <w:ind w:left="1360" w:right="-58"/>
        <w:jc w:val="both"/>
        <w:rPr>
          <w:rFonts w:ascii="Arial" w:hAnsi="Arial" w:cs="Arial"/>
        </w:rPr>
      </w:pPr>
      <w:r w:rsidRPr="00271D08">
        <w:rPr>
          <w:rStyle w:val="600"/>
        </w:rPr>
        <w:t>Listeria monocytogenes</w:t>
      </w:r>
      <w:r>
        <w:rPr>
          <w:rStyle w:val="600"/>
        </w:rPr>
        <w:t xml:space="preserve">   Απουσία</w:t>
      </w:r>
    </w:p>
    <w:p w:rsidR="001D09F7" w:rsidRPr="006A7EE5" w:rsidRDefault="001D09F7" w:rsidP="001D09F7">
      <w:pPr>
        <w:pStyle w:val="60"/>
        <w:numPr>
          <w:ilvl w:val="0"/>
          <w:numId w:val="28"/>
        </w:numPr>
        <w:shd w:val="clear" w:color="auto" w:fill="auto"/>
        <w:tabs>
          <w:tab w:val="left" w:pos="1843"/>
        </w:tabs>
        <w:spacing w:line="409" w:lineRule="exact"/>
        <w:ind w:left="1360" w:right="-58"/>
        <w:jc w:val="both"/>
        <w:rPr>
          <w:rStyle w:val="600"/>
          <w:i/>
          <w:iCs/>
        </w:rPr>
      </w:pPr>
      <w:r w:rsidRPr="00271D08">
        <w:rPr>
          <w:rStyle w:val="600"/>
        </w:rPr>
        <w:t>Staphylococcus aureus</w:t>
      </w:r>
    </w:p>
    <w:p w:rsidR="001D09F7" w:rsidRPr="00271D08" w:rsidRDefault="001D09F7" w:rsidP="001D09F7">
      <w:pPr>
        <w:pStyle w:val="60"/>
        <w:shd w:val="clear" w:color="auto" w:fill="auto"/>
        <w:tabs>
          <w:tab w:val="left" w:pos="2003"/>
        </w:tabs>
        <w:spacing w:line="409" w:lineRule="exact"/>
        <w:ind w:left="1360" w:right="-58"/>
        <w:jc w:val="both"/>
        <w:rPr>
          <w:rFonts w:ascii="Arial" w:hAnsi="Arial" w:cs="Arial"/>
        </w:rPr>
      </w:pPr>
    </w:p>
    <w:p w:rsidR="001D09F7" w:rsidRPr="00271D08" w:rsidRDefault="001D09F7" w:rsidP="001D09F7">
      <w:pPr>
        <w:pStyle w:val="40"/>
        <w:keepNext/>
        <w:keepLines/>
        <w:shd w:val="clear" w:color="auto" w:fill="auto"/>
        <w:spacing w:before="0"/>
        <w:ind w:right="-58" w:firstLine="740"/>
        <w:rPr>
          <w:rFonts w:ascii="Arial" w:hAnsi="Arial" w:cs="Arial"/>
          <w:sz w:val="24"/>
          <w:szCs w:val="24"/>
        </w:rPr>
      </w:pPr>
      <w:bookmarkStart w:id="8" w:name="bookmark127"/>
      <w:r w:rsidRPr="00271D08">
        <w:rPr>
          <w:rFonts w:ascii="Arial" w:hAnsi="Arial" w:cs="Arial"/>
          <w:sz w:val="24"/>
          <w:szCs w:val="24"/>
        </w:rPr>
        <w:lastRenderedPageBreak/>
        <w:t>Γ ΕΝΔΕΙΞΕΙΣ</w:t>
      </w:r>
      <w:bookmarkEnd w:id="8"/>
    </w:p>
    <w:p w:rsidR="001D09F7" w:rsidRDefault="001D09F7" w:rsidP="001D09F7">
      <w:pPr>
        <w:spacing w:line="413" w:lineRule="exact"/>
        <w:ind w:right="-58" w:firstLine="740"/>
        <w:jc w:val="both"/>
        <w:rPr>
          <w:rFonts w:ascii="Arial" w:hAnsi="Arial" w:cs="Arial"/>
          <w:sz w:val="24"/>
          <w:szCs w:val="24"/>
        </w:rPr>
      </w:pPr>
      <w:r w:rsidRPr="00271D08">
        <w:rPr>
          <w:rFonts w:ascii="Arial" w:hAnsi="Arial" w:cs="Arial"/>
          <w:sz w:val="24"/>
          <w:szCs w:val="24"/>
        </w:rPr>
        <w:t xml:space="preserve">Στο μέσο συσκευασίας θα πρέπει να αναγράφονται υποχρεωτικά στην Ελληνική γλώσσα με ευανάγνωστα γράμματα, από χρώμα ή μελάνι που δεν μεταφέρουν τοξικές ή καρκινογόνες ουσίες, οι ακόλουθες ενδείξεις: </w:t>
      </w:r>
    </w:p>
    <w:p w:rsidR="001D09F7" w:rsidRPr="00271D08" w:rsidRDefault="001D09F7" w:rsidP="001D09F7">
      <w:pPr>
        <w:spacing w:line="413" w:lineRule="exact"/>
        <w:ind w:right="-58"/>
        <w:jc w:val="both"/>
        <w:rPr>
          <w:rFonts w:ascii="Arial" w:hAnsi="Arial" w:cs="Arial"/>
          <w:sz w:val="24"/>
          <w:szCs w:val="24"/>
        </w:rPr>
      </w:pPr>
      <w:r w:rsidRPr="00271D08">
        <w:rPr>
          <w:rFonts w:ascii="Arial" w:hAnsi="Arial" w:cs="Arial"/>
          <w:sz w:val="24"/>
          <w:szCs w:val="24"/>
        </w:rPr>
        <w:t>α) «ΚΕΦΑΛΟΤΥΡΙ».</w:t>
      </w:r>
    </w:p>
    <w:p w:rsidR="001D09F7" w:rsidRDefault="001D09F7" w:rsidP="001D09F7">
      <w:pPr>
        <w:spacing w:line="413" w:lineRule="exact"/>
        <w:ind w:right="-58" w:firstLine="240"/>
        <w:jc w:val="both"/>
        <w:rPr>
          <w:rFonts w:ascii="Arial" w:hAnsi="Arial" w:cs="Arial"/>
          <w:sz w:val="24"/>
          <w:szCs w:val="24"/>
        </w:rPr>
      </w:pPr>
      <w:r w:rsidRPr="00271D08">
        <w:rPr>
          <w:rFonts w:ascii="Arial" w:hAnsi="Arial" w:cs="Arial"/>
          <w:sz w:val="24"/>
          <w:szCs w:val="24"/>
        </w:rPr>
        <w:t>β) Η επωνυμία και η έδρα του παραγωγού - συσκευαστή.</w:t>
      </w:r>
    </w:p>
    <w:p w:rsidR="001D09F7" w:rsidRDefault="001D09F7" w:rsidP="001D09F7">
      <w:pPr>
        <w:spacing w:line="413" w:lineRule="exact"/>
        <w:ind w:right="-58" w:firstLine="240"/>
        <w:jc w:val="both"/>
        <w:rPr>
          <w:rFonts w:ascii="Arial" w:hAnsi="Arial" w:cs="Arial"/>
          <w:sz w:val="24"/>
          <w:szCs w:val="24"/>
        </w:rPr>
      </w:pPr>
      <w:r w:rsidRPr="00271D08">
        <w:rPr>
          <w:rFonts w:ascii="Arial" w:hAnsi="Arial" w:cs="Arial"/>
          <w:sz w:val="24"/>
          <w:szCs w:val="24"/>
        </w:rPr>
        <w:t xml:space="preserve"> γ) Το βάρος του περιεχομένου, </w:t>
      </w:r>
    </w:p>
    <w:p w:rsidR="001D09F7" w:rsidRDefault="001D09F7" w:rsidP="001D09F7">
      <w:pPr>
        <w:spacing w:line="413" w:lineRule="exact"/>
        <w:ind w:right="-58" w:firstLine="240"/>
        <w:jc w:val="both"/>
        <w:rPr>
          <w:rFonts w:ascii="Arial" w:hAnsi="Arial" w:cs="Arial"/>
          <w:sz w:val="24"/>
          <w:szCs w:val="24"/>
        </w:rPr>
      </w:pPr>
      <w:r w:rsidRPr="00271D08">
        <w:rPr>
          <w:rFonts w:ascii="Arial" w:hAnsi="Arial" w:cs="Arial"/>
          <w:sz w:val="24"/>
          <w:szCs w:val="24"/>
        </w:rPr>
        <w:t xml:space="preserve">δ) Η ημερομηνία παραγωγής, </w:t>
      </w:r>
    </w:p>
    <w:p w:rsidR="001D09F7" w:rsidRPr="00271D08" w:rsidRDefault="001D09F7" w:rsidP="001D09F7">
      <w:pPr>
        <w:spacing w:line="413" w:lineRule="exact"/>
        <w:ind w:right="-58" w:firstLine="240"/>
        <w:jc w:val="both"/>
        <w:rPr>
          <w:rFonts w:ascii="Arial" w:hAnsi="Arial" w:cs="Arial"/>
          <w:sz w:val="24"/>
          <w:szCs w:val="24"/>
        </w:rPr>
      </w:pPr>
      <w:r w:rsidRPr="00271D08">
        <w:rPr>
          <w:rFonts w:ascii="Arial" w:hAnsi="Arial" w:cs="Arial"/>
          <w:sz w:val="24"/>
          <w:szCs w:val="24"/>
        </w:rPr>
        <w:t>ε) Ο αύξοντας αριθμός του μέσου συσκευασίας.</w:t>
      </w:r>
    </w:p>
    <w:p w:rsidR="001D09F7" w:rsidRDefault="001D09F7" w:rsidP="001D09F7">
      <w:pPr>
        <w:spacing w:after="0" w:line="240" w:lineRule="auto"/>
        <w:ind w:right="-57"/>
        <w:jc w:val="both"/>
        <w:rPr>
          <w:rFonts w:ascii="Arial" w:hAnsi="Arial" w:cs="Arial"/>
          <w:sz w:val="24"/>
          <w:szCs w:val="24"/>
        </w:rPr>
      </w:pPr>
      <w:r w:rsidRPr="00271D08">
        <w:rPr>
          <w:rFonts w:ascii="Arial" w:hAnsi="Arial" w:cs="Arial"/>
          <w:sz w:val="24"/>
          <w:szCs w:val="24"/>
        </w:rPr>
        <w:t>στ) Τα ποσοστά λίπους &amp; υγρασίας, οι δε λοιπές υποχρεωτικές ενδείξεις θα είναι σύμφωνα με τα καθοριζόμενα στην § 7 αρθρ.4 του Π.Δ. 81/93.</w:t>
      </w:r>
    </w:p>
    <w:p w:rsidR="001D09F7" w:rsidRDefault="001D09F7" w:rsidP="001D09F7">
      <w:pPr>
        <w:spacing w:after="0" w:line="240" w:lineRule="auto"/>
        <w:ind w:right="-57"/>
        <w:jc w:val="both"/>
        <w:rPr>
          <w:rFonts w:ascii="Arial" w:hAnsi="Arial" w:cs="Arial"/>
          <w:sz w:val="24"/>
          <w:szCs w:val="24"/>
        </w:rPr>
      </w:pPr>
    </w:p>
    <w:p w:rsidR="001D09F7" w:rsidRDefault="001D09F7" w:rsidP="001D09F7">
      <w:pPr>
        <w:spacing w:after="0" w:line="240" w:lineRule="auto"/>
        <w:ind w:right="-57"/>
        <w:jc w:val="both"/>
        <w:rPr>
          <w:rFonts w:ascii="Arial" w:hAnsi="Arial" w:cs="Arial"/>
          <w:sz w:val="24"/>
          <w:szCs w:val="24"/>
        </w:rPr>
      </w:pPr>
    </w:p>
    <w:p w:rsidR="001D09F7" w:rsidRPr="006A7EE5" w:rsidRDefault="001D09F7" w:rsidP="001D09F7">
      <w:pPr>
        <w:spacing w:after="0" w:line="240" w:lineRule="auto"/>
        <w:ind w:right="-57"/>
        <w:jc w:val="both"/>
        <w:rPr>
          <w:rFonts w:ascii="Arial" w:hAnsi="Arial" w:cs="Arial"/>
          <w:b/>
          <w:sz w:val="24"/>
          <w:szCs w:val="24"/>
        </w:rPr>
      </w:pPr>
      <w:r w:rsidRPr="006A7EE5">
        <w:rPr>
          <w:rFonts w:ascii="Arial" w:hAnsi="Arial" w:cs="Arial"/>
          <w:b/>
          <w:sz w:val="24"/>
          <w:szCs w:val="24"/>
        </w:rPr>
        <w:t>Οι συμμετέχοντες πρέπει να προσκομίσουν:</w:t>
      </w:r>
    </w:p>
    <w:p w:rsidR="001D09F7" w:rsidRDefault="001D09F7" w:rsidP="001D09F7">
      <w:pPr>
        <w:spacing w:after="0" w:line="240" w:lineRule="auto"/>
        <w:ind w:right="-57"/>
        <w:jc w:val="both"/>
        <w:rPr>
          <w:rFonts w:ascii="Arial" w:hAnsi="Arial" w:cs="Arial"/>
          <w:sz w:val="24"/>
          <w:szCs w:val="24"/>
        </w:rPr>
      </w:pPr>
    </w:p>
    <w:p w:rsidR="001D09F7" w:rsidRPr="00271D08" w:rsidRDefault="001D09F7" w:rsidP="001D09F7">
      <w:pPr>
        <w:spacing w:after="0" w:line="240" w:lineRule="auto"/>
        <w:ind w:right="-57"/>
        <w:jc w:val="both"/>
        <w:rPr>
          <w:rFonts w:ascii="Arial" w:hAnsi="Arial" w:cs="Arial"/>
          <w:sz w:val="24"/>
          <w:szCs w:val="24"/>
        </w:rPr>
      </w:pPr>
    </w:p>
    <w:p w:rsidR="001D09F7" w:rsidRPr="00271D08" w:rsidRDefault="001D09F7" w:rsidP="001D09F7">
      <w:pPr>
        <w:widowControl w:val="0"/>
        <w:numPr>
          <w:ilvl w:val="0"/>
          <w:numId w:val="30"/>
        </w:numPr>
        <w:tabs>
          <w:tab w:val="left" w:pos="553"/>
        </w:tabs>
        <w:spacing w:after="0" w:line="240" w:lineRule="auto"/>
        <w:ind w:right="-57" w:firstLine="320"/>
        <w:jc w:val="both"/>
        <w:rPr>
          <w:rFonts w:ascii="Arial" w:hAnsi="Arial" w:cs="Arial"/>
          <w:sz w:val="24"/>
          <w:szCs w:val="24"/>
        </w:rPr>
      </w:pPr>
      <w:r w:rsidRPr="00271D08">
        <w:rPr>
          <w:rFonts w:ascii="Arial" w:hAnsi="Arial" w:cs="Arial"/>
          <w:sz w:val="24"/>
          <w:szCs w:val="24"/>
        </w:rPr>
        <w:t>Άδεια λειτουργίας της Επιχείρησης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1D09F7" w:rsidRPr="00271D08" w:rsidRDefault="001D09F7" w:rsidP="001D09F7">
      <w:pPr>
        <w:spacing w:line="409" w:lineRule="exact"/>
        <w:ind w:right="-58" w:firstLine="460"/>
        <w:jc w:val="both"/>
        <w:rPr>
          <w:rFonts w:ascii="Arial" w:hAnsi="Arial" w:cs="Arial"/>
          <w:sz w:val="24"/>
          <w:szCs w:val="24"/>
        </w:rPr>
      </w:pPr>
      <w:r w:rsidRPr="00271D08">
        <w:rPr>
          <w:rFonts w:ascii="Arial" w:hAnsi="Arial" w:cs="Arial"/>
          <w:sz w:val="24"/>
          <w:szCs w:val="24"/>
        </w:rPr>
        <w:t xml:space="preserve">Η επιχείρηση τροφίμων πρέπει να προσκομίσει και την καταχώρηση ή την έγκριση εγκατάστασής τους, σύμφωνα με την </w:t>
      </w:r>
      <w:r w:rsidRPr="005F001B">
        <w:rPr>
          <w:rStyle w:val="212"/>
          <w:rFonts w:cs="Arial"/>
        </w:rPr>
        <w:t>Κ.Υ.Α. Αριθμ. 15523 /2006</w:t>
      </w:r>
      <w:r w:rsidRPr="00271D08">
        <w:rPr>
          <w:rStyle w:val="212"/>
          <w:rFonts w:cs="Arial"/>
        </w:rPr>
        <w:t xml:space="preserve">. </w:t>
      </w:r>
      <w:r w:rsidRPr="00271D08">
        <w:rPr>
          <w:rFonts w:ascii="Arial" w:hAnsi="Arial" w:cs="Arial"/>
          <w:sz w:val="24"/>
          <w:szCs w:val="24"/>
        </w:rPr>
        <w:t>Όλες οι επιχειρήσεις τροφίμων έχουν την υποχρέωση καταχώρησης ή έγκρισης των εγκαταστάσεων τους, σύμφωνα με το άρθρο 6 του Κανονισμού (ΕΚ) υπ’ αριθμό. 852/2004 Αναγκαία συμπληρωματικά μέτρα εφαρμογής των Κανονισμών (ΕΚ) υπ’ αριθμ. 178/2002, 852/2004, 853/2004, 854/2004 και 882/2004 του 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rsidR="001D09F7" w:rsidRPr="00271D08" w:rsidRDefault="001D09F7" w:rsidP="001D09F7">
      <w:pPr>
        <w:spacing w:line="409" w:lineRule="exact"/>
        <w:ind w:right="-58" w:firstLine="460"/>
        <w:jc w:val="both"/>
        <w:rPr>
          <w:rFonts w:ascii="Arial" w:hAnsi="Arial" w:cs="Arial"/>
          <w:sz w:val="24"/>
          <w:szCs w:val="24"/>
        </w:rPr>
      </w:pPr>
      <w:r w:rsidRPr="00271D08">
        <w:rPr>
          <w:rFonts w:ascii="Arial" w:hAnsi="Arial" w:cs="Arial"/>
          <w:sz w:val="24"/>
          <w:szCs w:val="24"/>
        </w:rPr>
        <w:t xml:space="preserve">2 Ισχύον Πιστοποιητικό περί εφαρμογής συστήματος διαχείρισης της ασφάλειας των τροφίμων [ΚΥΑ 487/2000 (ΦΕΚ1219β/4.10.2000)] σύμφωνα με τις απαιτήσεις του προτύπου ΕΝ </w:t>
      </w:r>
      <w:r w:rsidRPr="00271D08">
        <w:rPr>
          <w:rFonts w:ascii="Arial" w:hAnsi="Arial" w:cs="Arial"/>
          <w:sz w:val="24"/>
          <w:szCs w:val="24"/>
          <w:lang w:val="en-US" w:eastAsia="en-US" w:bidi="en-US"/>
        </w:rPr>
        <w:t>ISO</w:t>
      </w:r>
      <w:r w:rsidRPr="00271D08">
        <w:rPr>
          <w:rFonts w:ascii="Arial" w:hAnsi="Arial" w:cs="Arial"/>
          <w:sz w:val="24"/>
          <w:szCs w:val="24"/>
        </w:rPr>
        <w:t xml:space="preserve">22000:2005 το οποίο θα έχει χορηγηθεί από κατάλληλα διαπιστευμένους φορείς Πιστοποίησης από τον ΕΣΥΔ για την </w:t>
      </w:r>
      <w:r w:rsidRPr="00271D08">
        <w:rPr>
          <w:rFonts w:ascii="Arial" w:hAnsi="Arial" w:cs="Arial"/>
          <w:sz w:val="24"/>
          <w:szCs w:val="24"/>
        </w:rPr>
        <w:lastRenderedPageBreak/>
        <w:t>παραγωγή - παρασκευή - επεξεργασία, αποθήκευση, διακίνηση και εμπορία των προϊόντων.</w:t>
      </w:r>
    </w:p>
    <w:p w:rsidR="001D09F7" w:rsidRPr="00271D08" w:rsidRDefault="001D09F7" w:rsidP="001D09F7">
      <w:pPr>
        <w:spacing w:line="409" w:lineRule="exact"/>
        <w:ind w:right="-58" w:firstLine="460"/>
        <w:jc w:val="both"/>
        <w:rPr>
          <w:rFonts w:ascii="Arial" w:hAnsi="Arial" w:cs="Arial"/>
          <w:sz w:val="24"/>
          <w:szCs w:val="24"/>
        </w:rPr>
      </w:pPr>
      <w:r w:rsidRPr="00271D08">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1D09F7" w:rsidRPr="00271D08" w:rsidRDefault="001D09F7" w:rsidP="001D09F7">
      <w:pPr>
        <w:spacing w:line="409" w:lineRule="exact"/>
        <w:ind w:right="-58" w:firstLine="320"/>
        <w:jc w:val="both"/>
        <w:rPr>
          <w:rFonts w:ascii="Arial" w:hAnsi="Arial" w:cs="Arial"/>
          <w:sz w:val="24"/>
          <w:szCs w:val="24"/>
        </w:rPr>
      </w:pPr>
      <w:r w:rsidRPr="00271D08">
        <w:rPr>
          <w:rFonts w:ascii="Arial" w:hAnsi="Arial" w:cs="Arial"/>
          <w:sz w:val="24"/>
          <w:szCs w:val="24"/>
        </w:rPr>
        <w:t>Σε περίπτωση που ο συμμετέχων στον διαγωνισμό δεν είναι παραγωγός ή παρασκευαστής θα πρέπει να επισυνάψει :</w:t>
      </w:r>
    </w:p>
    <w:p w:rsidR="001D09F7" w:rsidRPr="00271D08" w:rsidRDefault="001D09F7" w:rsidP="001D09F7">
      <w:pPr>
        <w:tabs>
          <w:tab w:val="left" w:pos="4929"/>
          <w:tab w:val="left" w:pos="6847"/>
        </w:tabs>
        <w:spacing w:line="409" w:lineRule="exact"/>
        <w:ind w:right="-58" w:firstLine="800"/>
        <w:jc w:val="both"/>
        <w:rPr>
          <w:rFonts w:ascii="Arial" w:hAnsi="Arial" w:cs="Arial"/>
          <w:sz w:val="24"/>
          <w:szCs w:val="24"/>
        </w:rPr>
      </w:pPr>
      <w:r w:rsidRPr="00271D08">
        <w:rPr>
          <w:rFonts w:ascii="Arial" w:hAnsi="Arial" w:cs="Arial"/>
          <w:sz w:val="24"/>
          <w:szCs w:val="24"/>
        </w:rPr>
        <w:t>1</w:t>
      </w:r>
      <w:r w:rsidRPr="00271D08">
        <w:rPr>
          <w:rFonts w:ascii="Arial" w:hAnsi="Arial" w:cs="Arial"/>
          <w:sz w:val="24"/>
          <w:szCs w:val="24"/>
          <w:vertAlign w:val="superscript"/>
        </w:rPr>
        <w:t>ον</w:t>
      </w:r>
      <w:r w:rsidRPr="00271D08">
        <w:rPr>
          <w:rFonts w:ascii="Arial" w:hAnsi="Arial" w:cs="Arial"/>
          <w:sz w:val="24"/>
          <w:szCs w:val="24"/>
        </w:rPr>
        <w:t xml:space="preserve"> Ισχύον Πιστοποιητικό περί εφαρμογής συστήματος διαχείρισης της ασφάλειας των τροφίμων σύμφωνα με τις απαιτήσεις του προτύπου </w:t>
      </w:r>
      <w:r>
        <w:rPr>
          <w:rFonts w:ascii="Arial" w:hAnsi="Arial" w:cs="Arial"/>
          <w:sz w:val="24"/>
          <w:szCs w:val="24"/>
          <w:lang w:val="en-US"/>
        </w:rPr>
        <w:t>ENISO</w:t>
      </w:r>
      <w:r w:rsidRPr="006A7EE5">
        <w:rPr>
          <w:rFonts w:ascii="Arial" w:hAnsi="Arial" w:cs="Arial"/>
          <w:sz w:val="24"/>
          <w:szCs w:val="24"/>
        </w:rPr>
        <w:t xml:space="preserve"> 22000:2005 </w:t>
      </w:r>
      <w:r>
        <w:rPr>
          <w:rFonts w:ascii="Arial" w:hAnsi="Arial" w:cs="Arial"/>
          <w:sz w:val="24"/>
          <w:szCs w:val="24"/>
        </w:rPr>
        <w:t xml:space="preserve">το οποίο θα έχει </w:t>
      </w:r>
      <w:r w:rsidRPr="00271D08">
        <w:rPr>
          <w:rFonts w:ascii="Arial" w:hAnsi="Arial" w:cs="Arial"/>
          <w:sz w:val="24"/>
          <w:szCs w:val="24"/>
        </w:rPr>
        <w:t>χορηγηθεί από κατάλληλα διαπιστευμένους φορείς Πιστοποίησης από τον ΕΣΥΔ για την παραγωγή - παρασκευή των προϊόντων.</w:t>
      </w:r>
    </w:p>
    <w:p w:rsidR="001D09F7" w:rsidRPr="00271D08" w:rsidRDefault="001D09F7" w:rsidP="001D09F7">
      <w:pPr>
        <w:spacing w:line="413" w:lineRule="exact"/>
        <w:ind w:right="-58" w:firstLine="660"/>
        <w:jc w:val="both"/>
        <w:rPr>
          <w:rFonts w:ascii="Arial" w:hAnsi="Arial" w:cs="Arial"/>
          <w:sz w:val="24"/>
          <w:szCs w:val="24"/>
        </w:rPr>
      </w:pPr>
      <w:r w:rsidRPr="00271D08">
        <w:rPr>
          <w:rStyle w:val="212"/>
          <w:rFonts w:cs="Arial"/>
        </w:rPr>
        <w:t>2</w:t>
      </w:r>
      <w:r w:rsidRPr="00271D08">
        <w:rPr>
          <w:rStyle w:val="212"/>
          <w:rFonts w:cs="Arial"/>
          <w:vertAlign w:val="superscript"/>
        </w:rPr>
        <w:t>ον</w:t>
      </w:r>
      <w:r w:rsidRPr="00271D08">
        <w:rPr>
          <w:rFonts w:ascii="Arial" w:hAnsi="Arial" w:cs="Arial"/>
          <w:sz w:val="24"/>
          <w:szCs w:val="24"/>
        </w:rPr>
        <w:t>Υπεύθυνη δήλωση του παραγωγού - παρασκευαστή ή συσκευαστή ότι έλαβε γνώση των όρων της διακήρυξης και θα προμηθεύει τον συγκεκριμένο προμηθευτή με τα προϊόντα σε περίπτωση που κατακυρωθεί σε αυτόν ο διαγωνισμός.</w:t>
      </w:r>
    </w:p>
    <w:p w:rsidR="001D09F7" w:rsidRPr="00271D08" w:rsidRDefault="001D09F7" w:rsidP="001D09F7">
      <w:pPr>
        <w:spacing w:line="413" w:lineRule="exact"/>
        <w:ind w:right="-58" w:firstLine="640"/>
        <w:jc w:val="both"/>
        <w:rPr>
          <w:rFonts w:ascii="Arial" w:hAnsi="Arial" w:cs="Arial"/>
          <w:sz w:val="24"/>
          <w:szCs w:val="24"/>
        </w:rPr>
      </w:pPr>
      <w:r w:rsidRPr="00271D08">
        <w:rPr>
          <w:rFonts w:ascii="Arial" w:hAnsi="Arial" w:cs="Arial"/>
          <w:sz w:val="24"/>
          <w:szCs w:val="24"/>
        </w:rPr>
        <w:t>3 Η μεταφορά [Κ.Υ.Α. 487/04.10.2000 (ΦΕΚ 1219Β)] θα γίνεται με καθαρά και απολυμασμένα μεταφορικά μέσα και μέχρι τους χώρους αποθήκευσης του Νοσοκομείου και θα φέρουν καταγραφικό θερμοκρασίας του θαλάμου μεταφοράς και το οποίο θα παραδίδεται με το προϊόν.</w:t>
      </w:r>
    </w:p>
    <w:p w:rsidR="001D09F7" w:rsidRPr="00271D08" w:rsidRDefault="001D09F7" w:rsidP="001D09F7">
      <w:pPr>
        <w:spacing w:line="413" w:lineRule="exact"/>
        <w:ind w:right="-58" w:firstLine="660"/>
        <w:jc w:val="both"/>
        <w:rPr>
          <w:rFonts w:ascii="Arial" w:hAnsi="Arial" w:cs="Arial"/>
          <w:sz w:val="24"/>
          <w:szCs w:val="24"/>
        </w:rPr>
      </w:pPr>
      <w:r w:rsidRPr="00271D08">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w:t>
      </w:r>
    </w:p>
    <w:p w:rsidR="001D09F7" w:rsidRPr="00271D08" w:rsidRDefault="001D09F7" w:rsidP="001D09F7">
      <w:pPr>
        <w:spacing w:after="360" w:line="413" w:lineRule="exact"/>
        <w:ind w:right="-58" w:firstLine="660"/>
        <w:jc w:val="both"/>
        <w:rPr>
          <w:rFonts w:ascii="Arial" w:hAnsi="Arial" w:cs="Arial"/>
          <w:sz w:val="24"/>
          <w:szCs w:val="24"/>
        </w:rPr>
      </w:pPr>
      <w:r w:rsidRPr="00271D08">
        <w:rPr>
          <w:rFonts w:ascii="Arial" w:hAnsi="Arial" w:cs="Arial"/>
          <w:sz w:val="24"/>
          <w:szCs w:val="24"/>
        </w:rPr>
        <w:t>Κατά την ώρα παράδοση</w:t>
      </w:r>
      <w:r>
        <w:rPr>
          <w:rFonts w:ascii="Arial" w:hAnsi="Arial" w:cs="Arial"/>
          <w:sz w:val="24"/>
          <w:szCs w:val="24"/>
        </w:rPr>
        <w:t xml:space="preserve">ς </w:t>
      </w:r>
      <w:r w:rsidRPr="00271D08">
        <w:rPr>
          <w:rFonts w:ascii="Arial" w:hAnsi="Arial" w:cs="Arial"/>
          <w:sz w:val="24"/>
          <w:szCs w:val="24"/>
        </w:rPr>
        <w:t xml:space="preserve"> ο προμηθευτής οφείλει να προσκομίζει και παραδίδει στην επιτροπή παραλαβής αντίγραφο του καταγραφικού της θερμοκρασία του οχήματος μεταφοράς, ο δε μεταφορέας θα πρέπει να διαθέτει </w:t>
      </w:r>
      <w:r>
        <w:rPr>
          <w:rFonts w:ascii="Arial" w:hAnsi="Arial" w:cs="Arial"/>
          <w:sz w:val="24"/>
          <w:szCs w:val="24"/>
        </w:rPr>
        <w:t xml:space="preserve">Βιβλιάριο υγείας </w:t>
      </w:r>
      <w:r w:rsidRPr="00271D08">
        <w:rPr>
          <w:rFonts w:ascii="Arial" w:hAnsi="Arial" w:cs="Arial"/>
          <w:sz w:val="24"/>
          <w:szCs w:val="24"/>
        </w:rPr>
        <w:t>και να φέρει κατά την διάρκεια των χειρισμών παράδοσης των τροφίμων όπου απαιτείται, γάντια μιας χρήσης.</w:t>
      </w:r>
    </w:p>
    <w:p w:rsidR="001D09F7" w:rsidRPr="00271D08" w:rsidRDefault="001D09F7" w:rsidP="001D09F7">
      <w:pPr>
        <w:spacing w:line="413" w:lineRule="exact"/>
        <w:ind w:right="-58" w:firstLine="500"/>
        <w:jc w:val="both"/>
        <w:rPr>
          <w:rFonts w:ascii="Arial" w:hAnsi="Arial" w:cs="Arial"/>
          <w:sz w:val="24"/>
          <w:szCs w:val="24"/>
        </w:rPr>
      </w:pPr>
      <w:r w:rsidRPr="00271D08">
        <w:rPr>
          <w:rFonts w:ascii="Arial" w:hAnsi="Arial" w:cs="Arial"/>
          <w:sz w:val="24"/>
          <w:szCs w:val="24"/>
        </w:rPr>
        <w:lastRenderedPageBreak/>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1D09F7" w:rsidRPr="00271D08" w:rsidRDefault="001D09F7" w:rsidP="001D09F7">
      <w:pPr>
        <w:spacing w:line="409" w:lineRule="exact"/>
        <w:ind w:right="-58" w:firstLine="500"/>
        <w:jc w:val="both"/>
        <w:rPr>
          <w:rFonts w:ascii="Arial" w:hAnsi="Arial" w:cs="Arial"/>
          <w:sz w:val="24"/>
          <w:szCs w:val="24"/>
        </w:rPr>
      </w:pPr>
      <w:r w:rsidRPr="00271D08">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1D09F7" w:rsidRDefault="001D09F7" w:rsidP="001D09F7">
      <w:pPr>
        <w:tabs>
          <w:tab w:val="left" w:pos="720"/>
        </w:tabs>
        <w:spacing w:after="0"/>
        <w:rPr>
          <w:rFonts w:ascii="Arial" w:hAnsi="Arial" w:cs="Arial"/>
          <w:b/>
          <w:sz w:val="24"/>
          <w:szCs w:val="24"/>
        </w:rPr>
      </w:pPr>
      <w:r w:rsidRPr="00CB2F9A">
        <w:rPr>
          <w:rFonts w:ascii="Arial" w:hAnsi="Arial" w:cs="Arial"/>
          <w:b/>
          <w:sz w:val="24"/>
          <w:szCs w:val="24"/>
        </w:rPr>
        <w:t>ΕΙΔΗ</w:t>
      </w:r>
      <w:r w:rsidRPr="00CB2F9A">
        <w:rPr>
          <w:rFonts w:ascii="Arial" w:hAnsi="Arial" w:cs="Arial"/>
          <w:b/>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20"/>
        <w:gridCol w:w="2419"/>
        <w:gridCol w:w="2552"/>
      </w:tblGrid>
      <w:tr w:rsidR="001D09F7" w:rsidRPr="004004C9" w:rsidTr="00C13E0D">
        <w:tc>
          <w:tcPr>
            <w:tcW w:w="648" w:type="dxa"/>
          </w:tcPr>
          <w:p w:rsidR="001D09F7" w:rsidRPr="004004C9" w:rsidRDefault="001D09F7" w:rsidP="00C13E0D">
            <w:pPr>
              <w:jc w:val="center"/>
              <w:rPr>
                <w:rFonts w:ascii="Arial" w:eastAsia="Times New Roman" w:hAnsi="Arial" w:cs="Arial"/>
                <w:b/>
              </w:rPr>
            </w:pPr>
            <w:r w:rsidRPr="004004C9">
              <w:rPr>
                <w:rFonts w:ascii="Arial" w:eastAsia="Times New Roman" w:hAnsi="Arial" w:cs="Arial"/>
                <w:b/>
              </w:rPr>
              <w:t>Α/Α</w:t>
            </w:r>
          </w:p>
        </w:tc>
        <w:tc>
          <w:tcPr>
            <w:tcW w:w="3420" w:type="dxa"/>
          </w:tcPr>
          <w:p w:rsidR="001D09F7" w:rsidRPr="004004C9" w:rsidRDefault="001D09F7" w:rsidP="00C13E0D">
            <w:pPr>
              <w:jc w:val="center"/>
              <w:rPr>
                <w:rFonts w:ascii="Arial" w:eastAsia="Times New Roman" w:hAnsi="Arial" w:cs="Arial"/>
                <w:b/>
              </w:rPr>
            </w:pPr>
            <w:r w:rsidRPr="004004C9">
              <w:rPr>
                <w:rFonts w:ascii="Arial" w:eastAsia="Times New Roman" w:hAnsi="Arial" w:cs="Arial"/>
                <w:b/>
              </w:rPr>
              <w:t>ΕΙΔΟΣ</w:t>
            </w:r>
          </w:p>
        </w:tc>
        <w:tc>
          <w:tcPr>
            <w:tcW w:w="2419" w:type="dxa"/>
          </w:tcPr>
          <w:p w:rsidR="001D09F7" w:rsidRPr="004004C9" w:rsidRDefault="001D09F7" w:rsidP="00C13E0D">
            <w:pPr>
              <w:jc w:val="center"/>
              <w:rPr>
                <w:rFonts w:ascii="Arial" w:eastAsia="Times New Roman" w:hAnsi="Arial" w:cs="Arial"/>
                <w:b/>
                <w:sz w:val="20"/>
                <w:szCs w:val="20"/>
              </w:rPr>
            </w:pPr>
            <w:r w:rsidRPr="004004C9">
              <w:rPr>
                <w:rFonts w:ascii="Arial" w:eastAsia="Times New Roman" w:hAnsi="Arial" w:cs="Arial"/>
                <w:b/>
                <w:sz w:val="20"/>
                <w:szCs w:val="20"/>
              </w:rPr>
              <w:t>ΠΡΟΥΠΟΛΟΓΙΖΟΜΕΝΗ</w:t>
            </w:r>
          </w:p>
          <w:p w:rsidR="001D09F7" w:rsidRPr="004004C9" w:rsidRDefault="001D09F7" w:rsidP="00C13E0D">
            <w:pPr>
              <w:jc w:val="center"/>
              <w:rPr>
                <w:rFonts w:ascii="Arial" w:eastAsia="Times New Roman" w:hAnsi="Arial" w:cs="Arial"/>
                <w:b/>
                <w:sz w:val="20"/>
                <w:szCs w:val="20"/>
              </w:rPr>
            </w:pPr>
            <w:r w:rsidRPr="004004C9">
              <w:rPr>
                <w:rFonts w:ascii="Arial" w:eastAsia="Times New Roman" w:hAnsi="Arial" w:cs="Arial"/>
                <w:b/>
                <w:sz w:val="20"/>
                <w:szCs w:val="20"/>
              </w:rPr>
              <w:t>ΕΤΗΣΙΑ ΠΟΣΟΤΗΣ</w:t>
            </w:r>
          </w:p>
        </w:tc>
        <w:tc>
          <w:tcPr>
            <w:tcW w:w="2552" w:type="dxa"/>
          </w:tcPr>
          <w:p w:rsidR="001D09F7" w:rsidRPr="004004C9" w:rsidRDefault="001D09F7" w:rsidP="00C13E0D">
            <w:pPr>
              <w:jc w:val="center"/>
              <w:rPr>
                <w:rFonts w:ascii="Arial" w:eastAsia="Times New Roman" w:hAnsi="Arial" w:cs="Arial"/>
                <w:b/>
                <w:sz w:val="20"/>
                <w:szCs w:val="20"/>
              </w:rPr>
            </w:pPr>
            <w:r w:rsidRPr="004004C9">
              <w:rPr>
                <w:rFonts w:ascii="Arial" w:eastAsia="Times New Roman" w:hAnsi="Arial" w:cs="Arial"/>
                <w:b/>
                <w:sz w:val="20"/>
                <w:szCs w:val="20"/>
              </w:rPr>
              <w:t>ΠΡΟΥΠΟΛΟΓΙΖΟΜΕΝΗ ΔΑΠΑΝΗ ΜΕ ΦΠΑ</w:t>
            </w:r>
          </w:p>
        </w:tc>
      </w:tr>
      <w:tr w:rsidR="001D09F7" w:rsidRPr="00DD6C63" w:rsidTr="00C13E0D">
        <w:tblPrEx>
          <w:tblLook w:val="0000"/>
        </w:tblPrEx>
        <w:tc>
          <w:tcPr>
            <w:tcW w:w="648" w:type="dxa"/>
            <w:vAlign w:val="center"/>
          </w:tcPr>
          <w:p w:rsidR="001D09F7" w:rsidRPr="00DD6C63" w:rsidRDefault="001D09F7" w:rsidP="001D09F7">
            <w:pPr>
              <w:numPr>
                <w:ilvl w:val="0"/>
                <w:numId w:val="31"/>
              </w:numPr>
              <w:spacing w:after="0" w:line="240" w:lineRule="auto"/>
              <w:ind w:left="357" w:hanging="357"/>
              <w:jc w:val="center"/>
              <w:rPr>
                <w:rFonts w:ascii="Arial" w:eastAsia="Times New Roman" w:hAnsi="Arial" w:cs="Arial"/>
                <w:b/>
                <w:bCs/>
                <w:sz w:val="24"/>
                <w:szCs w:val="24"/>
              </w:rPr>
            </w:pPr>
          </w:p>
        </w:tc>
        <w:tc>
          <w:tcPr>
            <w:tcW w:w="3420" w:type="dxa"/>
            <w:vAlign w:val="center"/>
          </w:tcPr>
          <w:p w:rsidR="001D09F7" w:rsidRPr="00DD6C63" w:rsidRDefault="001D09F7" w:rsidP="00C13E0D">
            <w:pPr>
              <w:jc w:val="center"/>
              <w:rPr>
                <w:rFonts w:ascii="Arial" w:eastAsia="Times New Roman" w:hAnsi="Arial" w:cs="Arial"/>
                <w:b/>
                <w:sz w:val="24"/>
                <w:szCs w:val="24"/>
              </w:rPr>
            </w:pPr>
            <w:r w:rsidRPr="00DD6C63">
              <w:rPr>
                <w:rFonts w:ascii="Arial" w:eastAsia="Times New Roman" w:hAnsi="Arial" w:cs="Arial"/>
                <w:b/>
                <w:sz w:val="24"/>
                <w:szCs w:val="24"/>
              </w:rPr>
              <w:t>ΦΕΤΑ</w:t>
            </w:r>
          </w:p>
        </w:tc>
        <w:tc>
          <w:tcPr>
            <w:tcW w:w="2419" w:type="dxa"/>
            <w:vAlign w:val="center"/>
          </w:tcPr>
          <w:p w:rsidR="001D09F7" w:rsidRPr="00DD6C63" w:rsidRDefault="001D09F7" w:rsidP="00C13E0D">
            <w:pPr>
              <w:jc w:val="center"/>
              <w:rPr>
                <w:rFonts w:ascii="Arial" w:hAnsi="Arial" w:cs="Arial"/>
                <w:b/>
                <w:color w:val="000000"/>
                <w:sz w:val="24"/>
                <w:szCs w:val="24"/>
              </w:rPr>
            </w:pPr>
            <w:r>
              <w:rPr>
                <w:rFonts w:ascii="Arial" w:hAnsi="Arial" w:cs="Arial"/>
                <w:b/>
                <w:color w:val="000000"/>
                <w:sz w:val="24"/>
                <w:szCs w:val="24"/>
              </w:rPr>
              <w:t>1.000</w:t>
            </w:r>
            <w:r w:rsidRPr="00DD6C63">
              <w:rPr>
                <w:rFonts w:ascii="Arial" w:hAnsi="Arial" w:cs="Arial"/>
                <w:b/>
                <w:color w:val="000000"/>
                <w:sz w:val="24"/>
                <w:szCs w:val="24"/>
              </w:rPr>
              <w:t xml:space="preserve"> ΚΙΛΑ</w:t>
            </w:r>
          </w:p>
        </w:tc>
        <w:tc>
          <w:tcPr>
            <w:tcW w:w="2552" w:type="dxa"/>
            <w:vAlign w:val="center"/>
          </w:tcPr>
          <w:p w:rsidR="001D09F7" w:rsidRPr="00DD6C63" w:rsidRDefault="001D09F7" w:rsidP="00C13E0D">
            <w:pPr>
              <w:jc w:val="center"/>
              <w:rPr>
                <w:rFonts w:ascii="Arial" w:eastAsia="Times New Roman" w:hAnsi="Arial" w:cs="Arial"/>
                <w:b/>
                <w:sz w:val="24"/>
                <w:szCs w:val="24"/>
              </w:rPr>
            </w:pPr>
            <w:r>
              <w:rPr>
                <w:rFonts w:ascii="Arial" w:eastAsia="Times New Roman" w:hAnsi="Arial" w:cs="Arial"/>
                <w:b/>
                <w:sz w:val="24"/>
                <w:szCs w:val="24"/>
              </w:rPr>
              <w:t>5.085,00</w:t>
            </w:r>
            <w:r w:rsidRPr="00DD6C63">
              <w:rPr>
                <w:rFonts w:ascii="Arial" w:eastAsia="Times New Roman" w:hAnsi="Arial" w:cs="Arial"/>
                <w:b/>
                <w:sz w:val="24"/>
                <w:szCs w:val="24"/>
              </w:rPr>
              <w:t>€</w:t>
            </w:r>
          </w:p>
        </w:tc>
      </w:tr>
      <w:tr w:rsidR="001D09F7" w:rsidRPr="00DD6C63" w:rsidTr="00C13E0D">
        <w:tblPrEx>
          <w:tblLook w:val="0000"/>
        </w:tblPrEx>
        <w:tc>
          <w:tcPr>
            <w:tcW w:w="648" w:type="dxa"/>
            <w:vAlign w:val="center"/>
          </w:tcPr>
          <w:p w:rsidR="001D09F7" w:rsidRPr="00DD6C63" w:rsidRDefault="001D09F7" w:rsidP="001D09F7">
            <w:pPr>
              <w:numPr>
                <w:ilvl w:val="0"/>
                <w:numId w:val="31"/>
              </w:numPr>
              <w:spacing w:after="0" w:line="240" w:lineRule="auto"/>
              <w:ind w:left="357" w:hanging="357"/>
              <w:jc w:val="center"/>
              <w:rPr>
                <w:rFonts w:ascii="Arial" w:eastAsia="Times New Roman" w:hAnsi="Arial" w:cs="Arial"/>
                <w:b/>
                <w:bCs/>
                <w:sz w:val="24"/>
                <w:szCs w:val="24"/>
              </w:rPr>
            </w:pPr>
          </w:p>
        </w:tc>
        <w:tc>
          <w:tcPr>
            <w:tcW w:w="3420" w:type="dxa"/>
            <w:vAlign w:val="center"/>
          </w:tcPr>
          <w:p w:rsidR="001D09F7" w:rsidRPr="00DD6C63" w:rsidRDefault="001D09F7" w:rsidP="00C13E0D">
            <w:pPr>
              <w:jc w:val="center"/>
              <w:rPr>
                <w:rFonts w:ascii="Arial" w:eastAsia="Times New Roman" w:hAnsi="Arial" w:cs="Arial"/>
                <w:b/>
                <w:sz w:val="24"/>
                <w:szCs w:val="24"/>
              </w:rPr>
            </w:pPr>
            <w:r w:rsidRPr="00DD6C63">
              <w:rPr>
                <w:rFonts w:ascii="Arial" w:eastAsia="Times New Roman" w:hAnsi="Arial" w:cs="Arial"/>
                <w:b/>
                <w:sz w:val="24"/>
                <w:szCs w:val="24"/>
              </w:rPr>
              <w:t>ΚΕΦΑΛΟΤΥΡΙ</w:t>
            </w:r>
          </w:p>
        </w:tc>
        <w:tc>
          <w:tcPr>
            <w:tcW w:w="2419" w:type="dxa"/>
            <w:vAlign w:val="center"/>
          </w:tcPr>
          <w:p w:rsidR="001D09F7" w:rsidRPr="00DD6C63" w:rsidRDefault="001D09F7" w:rsidP="00C13E0D">
            <w:pPr>
              <w:jc w:val="center"/>
              <w:rPr>
                <w:rFonts w:ascii="Arial" w:hAnsi="Arial" w:cs="Arial"/>
                <w:b/>
                <w:color w:val="000000"/>
                <w:sz w:val="24"/>
                <w:szCs w:val="24"/>
              </w:rPr>
            </w:pPr>
            <w:r>
              <w:rPr>
                <w:rFonts w:ascii="Arial" w:hAnsi="Arial" w:cs="Arial"/>
                <w:b/>
                <w:color w:val="000000"/>
                <w:sz w:val="24"/>
                <w:szCs w:val="24"/>
              </w:rPr>
              <w:t>565</w:t>
            </w:r>
            <w:r w:rsidRPr="00DD6C63">
              <w:rPr>
                <w:rFonts w:ascii="Arial" w:hAnsi="Arial" w:cs="Arial"/>
                <w:b/>
                <w:color w:val="000000"/>
                <w:sz w:val="24"/>
                <w:szCs w:val="24"/>
              </w:rPr>
              <w:t xml:space="preserve"> ΚΙΛΑ</w:t>
            </w:r>
          </w:p>
        </w:tc>
        <w:tc>
          <w:tcPr>
            <w:tcW w:w="2552" w:type="dxa"/>
            <w:vAlign w:val="center"/>
          </w:tcPr>
          <w:p w:rsidR="001D09F7" w:rsidRPr="00DD6C63" w:rsidRDefault="001D09F7" w:rsidP="00C13E0D">
            <w:pPr>
              <w:jc w:val="center"/>
              <w:rPr>
                <w:rFonts w:ascii="Arial" w:eastAsia="Times New Roman" w:hAnsi="Arial" w:cs="Arial"/>
                <w:b/>
                <w:sz w:val="24"/>
                <w:szCs w:val="24"/>
              </w:rPr>
            </w:pPr>
            <w:r>
              <w:rPr>
                <w:rFonts w:ascii="Arial" w:eastAsia="Times New Roman" w:hAnsi="Arial" w:cs="Arial"/>
                <w:b/>
                <w:sz w:val="24"/>
                <w:szCs w:val="24"/>
              </w:rPr>
              <w:t>4.787,81</w:t>
            </w:r>
            <w:r w:rsidRPr="00DD6C63">
              <w:rPr>
                <w:rFonts w:ascii="Arial" w:eastAsia="Times New Roman" w:hAnsi="Arial" w:cs="Arial"/>
                <w:b/>
                <w:sz w:val="24"/>
                <w:szCs w:val="24"/>
              </w:rPr>
              <w:t xml:space="preserve"> €</w:t>
            </w:r>
          </w:p>
        </w:tc>
      </w:tr>
    </w:tbl>
    <w:p w:rsidR="009D63DF" w:rsidRPr="00DB187A" w:rsidRDefault="009D63DF" w:rsidP="00DB187A">
      <w:pPr>
        <w:rPr>
          <w:szCs w:val="24"/>
        </w:rPr>
      </w:pPr>
    </w:p>
    <w:sectPr w:rsidR="009D63DF" w:rsidRPr="00DB187A" w:rsidSect="002D1D05">
      <w:footerReference w:type="default" r:id="rId7"/>
      <w:pgSz w:w="11900" w:h="16840"/>
      <w:pgMar w:top="2105" w:right="1657" w:bottom="761" w:left="1502" w:header="0" w:footer="3"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1E9" w:rsidRDefault="001C11E9" w:rsidP="00322FD9">
      <w:pPr>
        <w:spacing w:after="0" w:line="240" w:lineRule="auto"/>
      </w:pPr>
      <w:r>
        <w:separator/>
      </w:r>
    </w:p>
  </w:endnote>
  <w:endnote w:type="continuationSeparator" w:id="1">
    <w:p w:rsidR="001C11E9" w:rsidRDefault="001C11E9" w:rsidP="00322F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Impact">
    <w:panose1 w:val="020B0806030902050204"/>
    <w:charset w:val="A1"/>
    <w:family w:val="swiss"/>
    <w:pitch w:val="variable"/>
    <w:sig w:usb0="00000287" w:usb1="00000000" w:usb2="00000000" w:usb3="00000000" w:csb0="0000009F" w:csb1="00000000"/>
  </w:font>
  <w:font w:name="Franklin Gothic Book">
    <w:panose1 w:val="020B0503020102020204"/>
    <w:charset w:val="A1"/>
    <w:family w:val="swiss"/>
    <w:pitch w:val="variable"/>
    <w:sig w:usb0="00000287" w:usb1="00000000" w:usb2="00000000" w:usb3="00000000" w:csb0="0000009F" w:csb1="00000000"/>
  </w:font>
  <w:font w:name="Franklin Gothic Heavy">
    <w:panose1 w:val="020B0903020102020204"/>
    <w:charset w:val="A1"/>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A1"/>
    <w:family w:val="roman"/>
    <w:pitch w:val="variable"/>
    <w:sig w:usb0="00000287" w:usb1="00000000" w:usb2="00000000" w:usb3="00000000" w:csb0="0000009F" w:csb1="00000000"/>
  </w:font>
  <w:font w:name="Segoe UI">
    <w:panose1 w:val="020B0502040204020203"/>
    <w:charset w:val="A1"/>
    <w:family w:val="swiss"/>
    <w:pitch w:val="variable"/>
    <w:sig w:usb0="E10022FF" w:usb1="C000E47F" w:usb2="00000029" w:usb3="00000000" w:csb0="000001D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8F0" w:rsidRDefault="00E00F56">
    <w:pPr>
      <w:pStyle w:val="a6"/>
      <w:jc w:val="right"/>
    </w:pPr>
    <w:r>
      <w:fldChar w:fldCharType="begin"/>
    </w:r>
    <w:r w:rsidR="006A410D">
      <w:instrText xml:space="preserve"> PAGE   \* MERGEFORMAT </w:instrText>
    </w:r>
    <w:r>
      <w:fldChar w:fldCharType="separate"/>
    </w:r>
    <w:r w:rsidR="001D09F7">
      <w:rPr>
        <w:noProof/>
      </w:rPr>
      <w:t>12</w:t>
    </w:r>
    <w:r>
      <w:rPr>
        <w:noProof/>
      </w:rPr>
      <w:fldChar w:fldCharType="end"/>
    </w:r>
  </w:p>
  <w:p w:rsidR="002428F0" w:rsidRDefault="002428F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1E9" w:rsidRDefault="001C11E9" w:rsidP="00322FD9">
      <w:pPr>
        <w:spacing w:after="0" w:line="240" w:lineRule="auto"/>
      </w:pPr>
      <w:r>
        <w:separator/>
      </w:r>
    </w:p>
  </w:footnote>
  <w:footnote w:type="continuationSeparator" w:id="1">
    <w:p w:rsidR="001C11E9" w:rsidRDefault="001C11E9" w:rsidP="00322F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85C"/>
    <w:multiLevelType w:val="multilevel"/>
    <w:tmpl w:val="903CCD9E"/>
    <w:lvl w:ilvl="0">
      <w:start w:val="1"/>
      <w:numFmt w:val="decimal"/>
      <w:lvlText w:val="%1."/>
      <w:lvlJc w:val="left"/>
      <w:rPr>
        <w:rFonts w:ascii="Bookman Old Style" w:eastAsia="Bookman Old Style" w:hAnsi="Bookman Old Style" w:cs="Bookman Old Style"/>
        <w:b w:val="0"/>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3574C"/>
    <w:multiLevelType w:val="multilevel"/>
    <w:tmpl w:val="A25070D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F0498B"/>
    <w:multiLevelType w:val="multilevel"/>
    <w:tmpl w:val="4970B3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502C19"/>
    <w:multiLevelType w:val="hybridMultilevel"/>
    <w:tmpl w:val="19C86F68"/>
    <w:lvl w:ilvl="0" w:tplc="7CCE500E">
      <w:start w:val="1"/>
      <w:numFmt w:val="decimal"/>
      <w:lvlText w:val="%1."/>
      <w:lvlJc w:val="left"/>
      <w:pPr>
        <w:ind w:left="720" w:hanging="360"/>
      </w:pPr>
      <w:rPr>
        <w:b w:val="0"/>
        <w:color w:val="000000" w:themeColor="text1"/>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126A2D3C"/>
    <w:multiLevelType w:val="multilevel"/>
    <w:tmpl w:val="35E4CB4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131355"/>
    <w:multiLevelType w:val="multilevel"/>
    <w:tmpl w:val="A8C630A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3310FF"/>
    <w:multiLevelType w:val="multilevel"/>
    <w:tmpl w:val="578286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DA1E58"/>
    <w:multiLevelType w:val="multilevel"/>
    <w:tmpl w:val="7AA0D56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B4583C"/>
    <w:multiLevelType w:val="multilevel"/>
    <w:tmpl w:val="97DEA7D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8D5D58"/>
    <w:multiLevelType w:val="multilevel"/>
    <w:tmpl w:val="628853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EA3D47"/>
    <w:multiLevelType w:val="hybridMultilevel"/>
    <w:tmpl w:val="F4AC3434"/>
    <w:lvl w:ilvl="0" w:tplc="0D54C976">
      <w:start w:val="1"/>
      <w:numFmt w:val="decimal"/>
      <w:lvlText w:val="%1."/>
      <w:lvlJc w:val="left"/>
      <w:pPr>
        <w:ind w:left="720" w:hanging="360"/>
      </w:pPr>
      <w:rPr>
        <w:rFonts w:hint="default"/>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ED612FB"/>
    <w:multiLevelType w:val="multilevel"/>
    <w:tmpl w:val="B308C17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462FE8"/>
    <w:multiLevelType w:val="multilevel"/>
    <w:tmpl w:val="0D8AA770"/>
    <w:lvl w:ilvl="0">
      <w:start w:val="2"/>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6959BC"/>
    <w:multiLevelType w:val="multilevel"/>
    <w:tmpl w:val="B450D028"/>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892F26"/>
    <w:multiLevelType w:val="multilevel"/>
    <w:tmpl w:val="FEF223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95C7E"/>
    <w:multiLevelType w:val="hybridMultilevel"/>
    <w:tmpl w:val="40C40778"/>
    <w:lvl w:ilvl="0" w:tplc="3D1E2562">
      <w:start w:val="1"/>
      <w:numFmt w:val="decimal"/>
      <w:lvlText w:val="%1."/>
      <w:lvlJc w:val="left"/>
      <w:pPr>
        <w:ind w:left="720" w:hanging="360"/>
      </w:pPr>
      <w:rPr>
        <w:rFonts w:hint="default"/>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35A0583"/>
    <w:multiLevelType w:val="multilevel"/>
    <w:tmpl w:val="3F341A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1459F0"/>
    <w:multiLevelType w:val="hybridMultilevel"/>
    <w:tmpl w:val="1EB4233A"/>
    <w:lvl w:ilvl="0" w:tplc="0408000F">
      <w:start w:val="1"/>
      <w:numFmt w:val="decimal"/>
      <w:lvlText w:val="%1."/>
      <w:lvlJc w:val="left"/>
      <w:pPr>
        <w:tabs>
          <w:tab w:val="num" w:pos="900"/>
        </w:tabs>
        <w:ind w:left="90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463B7DBA"/>
    <w:multiLevelType w:val="hybridMultilevel"/>
    <w:tmpl w:val="58F2C15A"/>
    <w:lvl w:ilvl="0" w:tplc="66F2C5DE">
      <w:start w:val="1"/>
      <w:numFmt w:val="decimal"/>
      <w:lvlText w:val="%1."/>
      <w:lvlJc w:val="left"/>
      <w:pPr>
        <w:ind w:left="720" w:hanging="360"/>
      </w:pPr>
      <w:rPr>
        <w:rFonts w:hint="default"/>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8F110FA"/>
    <w:multiLevelType w:val="multilevel"/>
    <w:tmpl w:val="07F6CCA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2E359D"/>
    <w:multiLevelType w:val="hybridMultilevel"/>
    <w:tmpl w:val="0316CE6A"/>
    <w:lvl w:ilvl="0" w:tplc="378AF8CE">
      <w:start w:val="1"/>
      <w:numFmt w:val="decimal"/>
      <w:lvlText w:val="%1."/>
      <w:lvlJc w:val="left"/>
      <w:pPr>
        <w:ind w:left="720" w:hanging="360"/>
      </w:pPr>
      <w:rPr>
        <w:rFonts w:hint="default"/>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F3A31A6"/>
    <w:multiLevelType w:val="multilevel"/>
    <w:tmpl w:val="F72C13D2"/>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CA1706"/>
    <w:multiLevelType w:val="multilevel"/>
    <w:tmpl w:val="F0C4108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0518A3"/>
    <w:multiLevelType w:val="multilevel"/>
    <w:tmpl w:val="9260F9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922175"/>
    <w:multiLevelType w:val="multilevel"/>
    <w:tmpl w:val="5608EDF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DC1772"/>
    <w:multiLevelType w:val="multilevel"/>
    <w:tmpl w:val="6E1CA13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C82037"/>
    <w:multiLevelType w:val="multilevel"/>
    <w:tmpl w:val="1FD491F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E1027F"/>
    <w:multiLevelType w:val="multilevel"/>
    <w:tmpl w:val="E4D6AC58"/>
    <w:lvl w:ilvl="0">
      <w:start w:val="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21021C"/>
    <w:multiLevelType w:val="hybridMultilevel"/>
    <w:tmpl w:val="18FA8954"/>
    <w:lvl w:ilvl="0" w:tplc="83D034D2">
      <w:start w:val="1"/>
      <w:numFmt w:val="decimal"/>
      <w:lvlText w:val="%1."/>
      <w:lvlJc w:val="left"/>
      <w:pPr>
        <w:ind w:left="720" w:hanging="360"/>
      </w:pPr>
      <w:rPr>
        <w:rFonts w:hint="default"/>
        <w:b w:val="0"/>
        <w:color w:val="000000" w:themeColor="text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EAF0E7C"/>
    <w:multiLevelType w:val="multilevel"/>
    <w:tmpl w:val="AFDC098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9"/>
  </w:num>
  <w:num w:numId="4">
    <w:abstractNumId w:val="11"/>
  </w:num>
  <w:num w:numId="5">
    <w:abstractNumId w:val="16"/>
  </w:num>
  <w:num w:numId="6">
    <w:abstractNumId w:val="21"/>
  </w:num>
  <w:num w:numId="7">
    <w:abstractNumId w:val="9"/>
  </w:num>
  <w:num w:numId="8">
    <w:abstractNumId w:val="2"/>
  </w:num>
  <w:num w:numId="9">
    <w:abstractNumId w:val="10"/>
  </w:num>
  <w:num w:numId="10">
    <w:abstractNumId w:val="25"/>
  </w:num>
  <w:num w:numId="11">
    <w:abstractNumId w:val="17"/>
  </w:num>
  <w:num w:numId="12">
    <w:abstractNumId w:val="6"/>
  </w:num>
  <w:num w:numId="13">
    <w:abstractNumId w:val="24"/>
  </w:num>
  <w:num w:numId="14">
    <w:abstractNumId w:val="14"/>
  </w:num>
  <w:num w:numId="15">
    <w:abstractNumId w:val="5"/>
  </w:num>
  <w:num w:numId="16">
    <w:abstractNumId w:val="0"/>
  </w:num>
  <w:num w:numId="17">
    <w:abstractNumId w:val="12"/>
  </w:num>
  <w:num w:numId="18">
    <w:abstractNumId w:val="15"/>
  </w:num>
  <w:num w:numId="19">
    <w:abstractNumId w:val="27"/>
  </w:num>
  <w:num w:numId="20">
    <w:abstractNumId w:val="4"/>
  </w:num>
  <w:num w:numId="21">
    <w:abstractNumId w:val="28"/>
  </w:num>
  <w:num w:numId="22">
    <w:abstractNumId w:val="22"/>
  </w:num>
  <w:num w:numId="23">
    <w:abstractNumId w:val="30"/>
  </w:num>
  <w:num w:numId="24">
    <w:abstractNumId w:val="1"/>
  </w:num>
  <w:num w:numId="25">
    <w:abstractNumId w:val="8"/>
  </w:num>
  <w:num w:numId="26">
    <w:abstractNumId w:val="20"/>
  </w:num>
  <w:num w:numId="27">
    <w:abstractNumId w:val="13"/>
  </w:num>
  <w:num w:numId="28">
    <w:abstractNumId w:val="23"/>
  </w:num>
  <w:num w:numId="29">
    <w:abstractNumId w:val="7"/>
  </w:num>
  <w:num w:numId="30">
    <w:abstractNumId w:val="26"/>
  </w:num>
  <w:num w:numId="31">
    <w:abstractNumId w:val="1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A2EC5"/>
    <w:rsid w:val="00003C1E"/>
    <w:rsid w:val="00016239"/>
    <w:rsid w:val="0001695B"/>
    <w:rsid w:val="00072B79"/>
    <w:rsid w:val="000A2EC5"/>
    <w:rsid w:val="000A6BB2"/>
    <w:rsid w:val="000D1B60"/>
    <w:rsid w:val="000D643F"/>
    <w:rsid w:val="000F3595"/>
    <w:rsid w:val="000F40D6"/>
    <w:rsid w:val="00121496"/>
    <w:rsid w:val="00134E4C"/>
    <w:rsid w:val="00143463"/>
    <w:rsid w:val="00160217"/>
    <w:rsid w:val="001616D0"/>
    <w:rsid w:val="00167F56"/>
    <w:rsid w:val="001846EC"/>
    <w:rsid w:val="001B22EC"/>
    <w:rsid w:val="001C11E9"/>
    <w:rsid w:val="001D09F7"/>
    <w:rsid w:val="002428F0"/>
    <w:rsid w:val="00250242"/>
    <w:rsid w:val="00266AED"/>
    <w:rsid w:val="00271D08"/>
    <w:rsid w:val="002A3A0A"/>
    <w:rsid w:val="002C6D1F"/>
    <w:rsid w:val="002D1D05"/>
    <w:rsid w:val="00322FD9"/>
    <w:rsid w:val="00382698"/>
    <w:rsid w:val="003857F7"/>
    <w:rsid w:val="00394060"/>
    <w:rsid w:val="00440F90"/>
    <w:rsid w:val="004A6EEE"/>
    <w:rsid w:val="005013BA"/>
    <w:rsid w:val="005121F7"/>
    <w:rsid w:val="00571B4D"/>
    <w:rsid w:val="00586771"/>
    <w:rsid w:val="005979F1"/>
    <w:rsid w:val="005F7992"/>
    <w:rsid w:val="00602A43"/>
    <w:rsid w:val="006335E2"/>
    <w:rsid w:val="006343D1"/>
    <w:rsid w:val="0065451C"/>
    <w:rsid w:val="006874C2"/>
    <w:rsid w:val="006A410D"/>
    <w:rsid w:val="006A7EE5"/>
    <w:rsid w:val="006D1A34"/>
    <w:rsid w:val="00712DA0"/>
    <w:rsid w:val="00767ACE"/>
    <w:rsid w:val="0078601B"/>
    <w:rsid w:val="007A2520"/>
    <w:rsid w:val="007A6612"/>
    <w:rsid w:val="007F1D01"/>
    <w:rsid w:val="00800AA3"/>
    <w:rsid w:val="008029CA"/>
    <w:rsid w:val="00820D3D"/>
    <w:rsid w:val="00825A4B"/>
    <w:rsid w:val="00831ECD"/>
    <w:rsid w:val="00867E4B"/>
    <w:rsid w:val="0087077F"/>
    <w:rsid w:val="00870FEB"/>
    <w:rsid w:val="00887C0D"/>
    <w:rsid w:val="008C3397"/>
    <w:rsid w:val="00901246"/>
    <w:rsid w:val="00913AFD"/>
    <w:rsid w:val="00952CC2"/>
    <w:rsid w:val="009745CA"/>
    <w:rsid w:val="009A1917"/>
    <w:rsid w:val="009C1E2E"/>
    <w:rsid w:val="009D63DF"/>
    <w:rsid w:val="009E3BAC"/>
    <w:rsid w:val="00A47805"/>
    <w:rsid w:val="00A56849"/>
    <w:rsid w:val="00A72CC9"/>
    <w:rsid w:val="00A915AF"/>
    <w:rsid w:val="00AC5026"/>
    <w:rsid w:val="00B6084C"/>
    <w:rsid w:val="00BB456B"/>
    <w:rsid w:val="00BC0814"/>
    <w:rsid w:val="00BD702E"/>
    <w:rsid w:val="00BE19B9"/>
    <w:rsid w:val="00C06919"/>
    <w:rsid w:val="00C32227"/>
    <w:rsid w:val="00C55F16"/>
    <w:rsid w:val="00C61C74"/>
    <w:rsid w:val="00C80BE0"/>
    <w:rsid w:val="00CF36DA"/>
    <w:rsid w:val="00CF476D"/>
    <w:rsid w:val="00D04783"/>
    <w:rsid w:val="00D32464"/>
    <w:rsid w:val="00D3326F"/>
    <w:rsid w:val="00D67536"/>
    <w:rsid w:val="00D90FD4"/>
    <w:rsid w:val="00DA4731"/>
    <w:rsid w:val="00DB187A"/>
    <w:rsid w:val="00DD5422"/>
    <w:rsid w:val="00E00F56"/>
    <w:rsid w:val="00E0277A"/>
    <w:rsid w:val="00E424C5"/>
    <w:rsid w:val="00E43215"/>
    <w:rsid w:val="00E8131B"/>
    <w:rsid w:val="00EA2F31"/>
    <w:rsid w:val="00F347BD"/>
    <w:rsid w:val="00FA2276"/>
    <w:rsid w:val="00FD366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6DA"/>
  </w:style>
  <w:style w:type="paragraph" w:styleId="2">
    <w:name w:val="heading 2"/>
    <w:basedOn w:val="a"/>
    <w:next w:val="a"/>
    <w:link w:val="2Char"/>
    <w:uiPriority w:val="9"/>
    <w:semiHidden/>
    <w:unhideWhenUsed/>
    <w:qFormat/>
    <w:rsid w:val="000A2EC5"/>
    <w:pPr>
      <w:keepNext/>
      <w:overflowPunct w:val="0"/>
      <w:autoSpaceDE w:val="0"/>
      <w:autoSpaceDN w:val="0"/>
      <w:adjustRightInd w:val="0"/>
      <w:spacing w:after="0" w:line="240" w:lineRule="auto"/>
      <w:jc w:val="both"/>
      <w:outlineLvl w:val="1"/>
    </w:pPr>
    <w:rPr>
      <w:rFonts w:ascii="Arial" w:eastAsia="Arial Unicode MS" w:hAnsi="Arial"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rsid w:val="000A2EC5"/>
    <w:rPr>
      <w:rFonts w:ascii="Arial" w:eastAsia="Arial Unicode MS" w:hAnsi="Arial" w:cs="Times New Roman"/>
      <w:sz w:val="24"/>
      <w:szCs w:val="20"/>
    </w:rPr>
  </w:style>
  <w:style w:type="paragraph" w:styleId="a3">
    <w:name w:val="Body Text"/>
    <w:basedOn w:val="a"/>
    <w:link w:val="Char"/>
    <w:uiPriority w:val="99"/>
    <w:unhideWhenUsed/>
    <w:rsid w:val="000A2EC5"/>
    <w:pPr>
      <w:overflowPunct w:val="0"/>
      <w:autoSpaceDE w:val="0"/>
      <w:autoSpaceDN w:val="0"/>
      <w:adjustRightInd w:val="0"/>
      <w:spacing w:after="0" w:line="240" w:lineRule="auto"/>
      <w:jc w:val="both"/>
    </w:pPr>
    <w:rPr>
      <w:rFonts w:ascii="Arial" w:eastAsia="Times New Roman" w:hAnsi="Arial" w:cs="Times New Roman"/>
      <w:sz w:val="24"/>
      <w:szCs w:val="20"/>
    </w:rPr>
  </w:style>
  <w:style w:type="character" w:customStyle="1" w:styleId="Char">
    <w:name w:val="Σώμα κειμένου Char"/>
    <w:basedOn w:val="a0"/>
    <w:link w:val="a3"/>
    <w:uiPriority w:val="99"/>
    <w:rsid w:val="000A2EC5"/>
    <w:rPr>
      <w:rFonts w:ascii="Arial" w:eastAsia="Times New Roman" w:hAnsi="Arial" w:cs="Times New Roman"/>
      <w:sz w:val="24"/>
      <w:szCs w:val="20"/>
    </w:rPr>
  </w:style>
  <w:style w:type="paragraph" w:styleId="3">
    <w:name w:val="Body Text 3"/>
    <w:basedOn w:val="a"/>
    <w:link w:val="3Char"/>
    <w:unhideWhenUsed/>
    <w:rsid w:val="000A2EC5"/>
    <w:pPr>
      <w:overflowPunct w:val="0"/>
      <w:autoSpaceDE w:val="0"/>
      <w:autoSpaceDN w:val="0"/>
      <w:adjustRightInd w:val="0"/>
      <w:spacing w:after="0" w:line="240" w:lineRule="auto"/>
      <w:jc w:val="both"/>
    </w:pPr>
    <w:rPr>
      <w:rFonts w:ascii="Arial" w:eastAsia="Times New Roman" w:hAnsi="Arial" w:cs="Times New Roman"/>
      <w:b/>
      <w:sz w:val="24"/>
      <w:szCs w:val="20"/>
    </w:rPr>
  </w:style>
  <w:style w:type="character" w:customStyle="1" w:styleId="3Char">
    <w:name w:val="Σώμα κείμενου 3 Char"/>
    <w:basedOn w:val="a0"/>
    <w:link w:val="3"/>
    <w:rsid w:val="000A2EC5"/>
    <w:rPr>
      <w:rFonts w:ascii="Arial" w:eastAsia="Times New Roman" w:hAnsi="Arial" w:cs="Times New Roman"/>
      <w:b/>
      <w:sz w:val="24"/>
      <w:szCs w:val="20"/>
    </w:rPr>
  </w:style>
  <w:style w:type="paragraph" w:styleId="a4">
    <w:name w:val="List Paragraph"/>
    <w:basedOn w:val="a"/>
    <w:link w:val="Char0"/>
    <w:uiPriority w:val="34"/>
    <w:qFormat/>
    <w:rsid w:val="000A2EC5"/>
    <w:pPr>
      <w:ind w:left="720"/>
      <w:contextualSpacing/>
    </w:pPr>
  </w:style>
  <w:style w:type="paragraph" w:customStyle="1" w:styleId="1">
    <w:name w:val="Στυλ1"/>
    <w:basedOn w:val="a"/>
    <w:rsid w:val="000A2EC5"/>
    <w:pPr>
      <w:spacing w:after="0" w:line="240" w:lineRule="auto"/>
    </w:pPr>
    <w:rPr>
      <w:rFonts w:ascii="Arial" w:eastAsia="Times New Roman" w:hAnsi="Arial" w:cs="Arial"/>
      <w:sz w:val="24"/>
      <w:szCs w:val="24"/>
    </w:rPr>
  </w:style>
  <w:style w:type="character" w:customStyle="1" w:styleId="apple-converted-space">
    <w:name w:val="apple-converted-space"/>
    <w:basedOn w:val="a0"/>
    <w:rsid w:val="000A2EC5"/>
  </w:style>
  <w:style w:type="character" w:customStyle="1" w:styleId="20">
    <w:name w:val="Σώμα κειμένου (2)_"/>
    <w:basedOn w:val="a0"/>
    <w:rsid w:val="00831ECD"/>
    <w:rPr>
      <w:rFonts w:ascii="Bookman Old Style" w:eastAsia="Bookman Old Style" w:hAnsi="Bookman Old Style" w:cs="Bookman Old Style"/>
      <w:b w:val="0"/>
      <w:bCs w:val="0"/>
      <w:i w:val="0"/>
      <w:iCs w:val="0"/>
      <w:smallCaps w:val="0"/>
      <w:strike w:val="0"/>
      <w:sz w:val="26"/>
      <w:szCs w:val="26"/>
      <w:u w:val="none"/>
    </w:rPr>
  </w:style>
  <w:style w:type="character" w:customStyle="1" w:styleId="21">
    <w:name w:val="Σώμα κειμένου (2)"/>
    <w:basedOn w:val="20"/>
    <w:rsid w:val="00831ECD"/>
    <w:rPr>
      <w:rFonts w:ascii="Bookman Old Style" w:eastAsia="Bookman Old Style" w:hAnsi="Bookman Old Style" w:cs="Bookman Old Style"/>
      <w:b w:val="0"/>
      <w:bCs w:val="0"/>
      <w:i w:val="0"/>
      <w:iCs w:val="0"/>
      <w:smallCaps w:val="0"/>
      <w:strike w:val="0"/>
      <w:color w:val="000000"/>
      <w:spacing w:val="0"/>
      <w:w w:val="100"/>
      <w:position w:val="0"/>
      <w:sz w:val="26"/>
      <w:szCs w:val="26"/>
      <w:u w:val="single"/>
      <w:lang w:val="el-GR" w:eastAsia="el-GR" w:bidi="el-GR"/>
    </w:rPr>
  </w:style>
  <w:style w:type="character" w:customStyle="1" w:styleId="212">
    <w:name w:val="Σώμα κειμένου (2) + 12 στ.;Έντονη γραφή"/>
    <w:basedOn w:val="20"/>
    <w:rsid w:val="00831ECD"/>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
    <w:name w:val="Επικεφαλίδα #4_"/>
    <w:basedOn w:val="a0"/>
    <w:link w:val="40"/>
    <w:rsid w:val="00831ECD"/>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831ECD"/>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paragraph" w:styleId="a5">
    <w:name w:val="header"/>
    <w:basedOn w:val="a"/>
    <w:link w:val="Char1"/>
    <w:uiPriority w:val="99"/>
    <w:unhideWhenUsed/>
    <w:rsid w:val="00322FD9"/>
    <w:pPr>
      <w:tabs>
        <w:tab w:val="center" w:pos="4153"/>
        <w:tab w:val="right" w:pos="8306"/>
      </w:tabs>
      <w:spacing w:after="0" w:line="240" w:lineRule="auto"/>
    </w:pPr>
  </w:style>
  <w:style w:type="character" w:customStyle="1" w:styleId="Char1">
    <w:name w:val="Κεφαλίδα Char"/>
    <w:basedOn w:val="a0"/>
    <w:link w:val="a5"/>
    <w:uiPriority w:val="99"/>
    <w:rsid w:val="00322FD9"/>
  </w:style>
  <w:style w:type="paragraph" w:styleId="a6">
    <w:name w:val="footer"/>
    <w:basedOn w:val="a"/>
    <w:link w:val="Char2"/>
    <w:uiPriority w:val="99"/>
    <w:unhideWhenUsed/>
    <w:rsid w:val="00322FD9"/>
    <w:pPr>
      <w:tabs>
        <w:tab w:val="center" w:pos="4153"/>
        <w:tab w:val="right" w:pos="8306"/>
      </w:tabs>
      <w:spacing w:after="0" w:line="240" w:lineRule="auto"/>
    </w:pPr>
  </w:style>
  <w:style w:type="character" w:customStyle="1" w:styleId="Char2">
    <w:name w:val="Υποσέλιδο Char"/>
    <w:basedOn w:val="a0"/>
    <w:link w:val="a6"/>
    <w:uiPriority w:val="99"/>
    <w:rsid w:val="00322FD9"/>
  </w:style>
  <w:style w:type="character" w:customStyle="1" w:styleId="19">
    <w:name w:val="Σώμα κειμένου (19)_"/>
    <w:basedOn w:val="a0"/>
    <w:rsid w:val="00322FD9"/>
    <w:rPr>
      <w:rFonts w:ascii="Bookman Old Style" w:eastAsia="Bookman Old Style" w:hAnsi="Bookman Old Style" w:cs="Bookman Old Style"/>
      <w:b/>
      <w:bCs/>
      <w:i w:val="0"/>
      <w:iCs w:val="0"/>
      <w:smallCaps w:val="0"/>
      <w:strike w:val="0"/>
      <w:u w:val="none"/>
    </w:rPr>
  </w:style>
  <w:style w:type="character" w:customStyle="1" w:styleId="24">
    <w:name w:val="Σώμα κειμένου (2) + Διάστιχο 4 στ."/>
    <w:basedOn w:val="20"/>
    <w:rsid w:val="00322FD9"/>
    <w:rPr>
      <w:rFonts w:ascii="Bookman Old Style" w:eastAsia="Bookman Old Style" w:hAnsi="Bookman Old Style" w:cs="Bookman Old Style"/>
      <w:b w:val="0"/>
      <w:bCs w:val="0"/>
      <w:i w:val="0"/>
      <w:iCs w:val="0"/>
      <w:smallCaps w:val="0"/>
      <w:strike w:val="0"/>
      <w:color w:val="000000"/>
      <w:spacing w:val="80"/>
      <w:w w:val="100"/>
      <w:position w:val="0"/>
      <w:sz w:val="26"/>
      <w:szCs w:val="26"/>
      <w:u w:val="none"/>
      <w:lang w:val="el-GR" w:eastAsia="el-GR" w:bidi="el-GR"/>
    </w:rPr>
  </w:style>
  <w:style w:type="character" w:customStyle="1" w:styleId="19Arial11">
    <w:name w:val="Σώμα κειμένου (19) + Arial;11 στ.;Πλάγια γραφή"/>
    <w:basedOn w:val="19"/>
    <w:rsid w:val="00322FD9"/>
    <w:rPr>
      <w:rFonts w:ascii="Arial" w:eastAsia="Arial" w:hAnsi="Arial" w:cs="Arial"/>
      <w:b/>
      <w:bCs/>
      <w:i/>
      <w:iCs/>
      <w:smallCaps w:val="0"/>
      <w:strike w:val="0"/>
      <w:color w:val="000000"/>
      <w:spacing w:val="0"/>
      <w:w w:val="100"/>
      <w:position w:val="0"/>
      <w:sz w:val="22"/>
      <w:szCs w:val="22"/>
      <w:u w:val="none"/>
      <w:lang w:val="el-GR" w:eastAsia="el-GR" w:bidi="el-GR"/>
    </w:rPr>
  </w:style>
  <w:style w:type="character" w:customStyle="1" w:styleId="22">
    <w:name w:val="Επικεφαλίδα #2_"/>
    <w:basedOn w:val="a0"/>
    <w:link w:val="23"/>
    <w:rsid w:val="00322FD9"/>
    <w:rPr>
      <w:rFonts w:ascii="Bookman Old Style" w:eastAsia="Bookman Old Style" w:hAnsi="Bookman Old Style" w:cs="Bookman Old Style"/>
      <w:sz w:val="26"/>
      <w:szCs w:val="26"/>
      <w:shd w:val="clear" w:color="auto" w:fill="FFFFFF"/>
    </w:rPr>
  </w:style>
  <w:style w:type="character" w:customStyle="1" w:styleId="190">
    <w:name w:val="Σώμα κειμένου (19)"/>
    <w:basedOn w:val="19"/>
    <w:rsid w:val="00322FD9"/>
    <w:rPr>
      <w:rFonts w:ascii="Bookman Old Style" w:eastAsia="Bookman Old Style" w:hAnsi="Bookman Old Style" w:cs="Bookman Old Style"/>
      <w:b/>
      <w:bCs/>
      <w:i w:val="0"/>
      <w:iCs w:val="0"/>
      <w:smallCaps w:val="0"/>
      <w:strike w:val="0"/>
      <w:color w:val="000000"/>
      <w:spacing w:val="0"/>
      <w:w w:val="100"/>
      <w:position w:val="0"/>
      <w:sz w:val="24"/>
      <w:szCs w:val="24"/>
      <w:u w:val="single"/>
      <w:lang w:val="el-GR" w:eastAsia="el-GR" w:bidi="el-GR"/>
    </w:rPr>
  </w:style>
  <w:style w:type="paragraph" w:customStyle="1" w:styleId="23">
    <w:name w:val="Επικεφαλίδα #2"/>
    <w:basedOn w:val="a"/>
    <w:link w:val="22"/>
    <w:rsid w:val="00322FD9"/>
    <w:pPr>
      <w:widowControl w:val="0"/>
      <w:shd w:val="clear" w:color="auto" w:fill="FFFFFF"/>
      <w:spacing w:after="120" w:line="0" w:lineRule="atLeast"/>
      <w:jc w:val="both"/>
      <w:outlineLvl w:val="1"/>
    </w:pPr>
    <w:rPr>
      <w:rFonts w:ascii="Bookman Old Style" w:eastAsia="Bookman Old Style" w:hAnsi="Bookman Old Style" w:cs="Bookman Old Style"/>
      <w:sz w:val="26"/>
      <w:szCs w:val="26"/>
    </w:rPr>
  </w:style>
  <w:style w:type="character" w:customStyle="1" w:styleId="2Exact">
    <w:name w:val="Σώμα κειμένου (2) Exact"/>
    <w:basedOn w:val="a0"/>
    <w:rsid w:val="0001695B"/>
    <w:rPr>
      <w:rFonts w:ascii="Bookman Old Style" w:eastAsia="Bookman Old Style" w:hAnsi="Bookman Old Style" w:cs="Bookman Old Style"/>
      <w:b w:val="0"/>
      <w:bCs w:val="0"/>
      <w:i w:val="0"/>
      <w:iCs w:val="0"/>
      <w:smallCaps w:val="0"/>
      <w:strike w:val="0"/>
      <w:sz w:val="26"/>
      <w:szCs w:val="26"/>
      <w:u w:val="none"/>
    </w:rPr>
  </w:style>
  <w:style w:type="character" w:customStyle="1" w:styleId="9Exact">
    <w:name w:val="Σώμα κειμένου (9) Exact"/>
    <w:basedOn w:val="a0"/>
    <w:link w:val="9"/>
    <w:rsid w:val="0001695B"/>
    <w:rPr>
      <w:rFonts w:ascii="Corbel" w:eastAsia="Corbel" w:hAnsi="Corbel" w:cs="Corbel"/>
      <w:sz w:val="26"/>
      <w:szCs w:val="26"/>
      <w:shd w:val="clear" w:color="auto" w:fill="FFFFFF"/>
    </w:rPr>
  </w:style>
  <w:style w:type="character" w:customStyle="1" w:styleId="41">
    <w:name w:val="Σώμα κειμένου (4)_"/>
    <w:basedOn w:val="a0"/>
    <w:link w:val="42"/>
    <w:rsid w:val="0001695B"/>
    <w:rPr>
      <w:rFonts w:ascii="Bookman Old Style" w:eastAsia="Bookman Old Style" w:hAnsi="Bookman Old Style" w:cs="Bookman Old Style"/>
      <w:sz w:val="19"/>
      <w:szCs w:val="19"/>
      <w:shd w:val="clear" w:color="auto" w:fill="FFFFFF"/>
    </w:rPr>
  </w:style>
  <w:style w:type="character" w:customStyle="1" w:styleId="30">
    <w:name w:val="Επικεφαλίδα #3_"/>
    <w:basedOn w:val="a0"/>
    <w:link w:val="31"/>
    <w:rsid w:val="0001695B"/>
    <w:rPr>
      <w:rFonts w:ascii="Bookman Old Style" w:eastAsia="Bookman Old Style" w:hAnsi="Bookman Old Style" w:cs="Bookman Old Style"/>
      <w:b/>
      <w:bCs/>
      <w:sz w:val="28"/>
      <w:szCs w:val="28"/>
      <w:shd w:val="clear" w:color="auto" w:fill="FFFFFF"/>
    </w:rPr>
  </w:style>
  <w:style w:type="character" w:customStyle="1" w:styleId="40Exact">
    <w:name w:val="Σώμα κειμένου (4) + Διάστιχο 0 στ. Exact"/>
    <w:basedOn w:val="41"/>
    <w:rsid w:val="0001695B"/>
    <w:rPr>
      <w:rFonts w:ascii="Bookman Old Style" w:eastAsia="Bookman Old Style" w:hAnsi="Bookman Old Style" w:cs="Bookman Old Style"/>
      <w:color w:val="000000"/>
      <w:spacing w:val="10"/>
      <w:w w:val="100"/>
      <w:position w:val="0"/>
      <w:sz w:val="19"/>
      <w:szCs w:val="19"/>
      <w:shd w:val="clear" w:color="auto" w:fill="FFFFFF"/>
      <w:lang w:val="el-GR" w:eastAsia="el-GR" w:bidi="el-GR"/>
    </w:rPr>
  </w:style>
  <w:style w:type="character" w:customStyle="1" w:styleId="2-1">
    <w:name w:val="Σώμα κειμένου (2) + Διάστιχο -1 στ."/>
    <w:basedOn w:val="20"/>
    <w:rsid w:val="0001695B"/>
    <w:rPr>
      <w:rFonts w:ascii="Bookman Old Style" w:eastAsia="Bookman Old Style" w:hAnsi="Bookman Old Style" w:cs="Bookman Old Style"/>
      <w:b w:val="0"/>
      <w:bCs w:val="0"/>
      <w:i w:val="0"/>
      <w:iCs w:val="0"/>
      <w:smallCaps w:val="0"/>
      <w:strike w:val="0"/>
      <w:color w:val="000000"/>
      <w:spacing w:val="-20"/>
      <w:w w:val="100"/>
      <w:position w:val="0"/>
      <w:sz w:val="26"/>
      <w:szCs w:val="26"/>
      <w:u w:val="none"/>
      <w:lang w:val="el-GR" w:eastAsia="el-GR" w:bidi="el-GR"/>
    </w:rPr>
  </w:style>
  <w:style w:type="character" w:customStyle="1" w:styleId="60Exact">
    <w:name w:val="Σώμα κειμένου (6) + Διάστιχο 0 στ. Exact"/>
    <w:basedOn w:val="6"/>
    <w:rsid w:val="0001695B"/>
    <w:rPr>
      <w:rFonts w:ascii="Bookman Old Style" w:eastAsia="Bookman Old Style" w:hAnsi="Bookman Old Style" w:cs="Bookman Old Style"/>
      <w:i/>
      <w:iCs/>
      <w:spacing w:val="0"/>
      <w:sz w:val="24"/>
      <w:szCs w:val="24"/>
      <w:shd w:val="clear" w:color="auto" w:fill="FFFFFF"/>
      <w:lang w:val="en-US" w:eastAsia="en-US" w:bidi="en-US"/>
    </w:rPr>
  </w:style>
  <w:style w:type="character" w:customStyle="1" w:styleId="29">
    <w:name w:val="Σώμα κειμένου (29)_"/>
    <w:basedOn w:val="a0"/>
    <w:link w:val="290"/>
    <w:rsid w:val="0001695B"/>
    <w:rPr>
      <w:rFonts w:ascii="Bookman Old Style" w:eastAsia="Bookman Old Style" w:hAnsi="Bookman Old Style" w:cs="Bookman Old Style"/>
      <w:b/>
      <w:bCs/>
      <w:spacing w:val="10"/>
      <w:sz w:val="24"/>
      <w:szCs w:val="24"/>
      <w:shd w:val="clear" w:color="auto" w:fill="FFFFFF"/>
    </w:rPr>
  </w:style>
  <w:style w:type="character" w:customStyle="1" w:styleId="2120">
    <w:name w:val="Σώμα κειμένου (2) + 12 στ.;Πλάγια γραφή"/>
    <w:basedOn w:val="20"/>
    <w:rsid w:val="0001695B"/>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310">
    <w:name w:val="Σώμα κειμένου (31)_"/>
    <w:basedOn w:val="a0"/>
    <w:link w:val="311"/>
    <w:rsid w:val="0001695B"/>
    <w:rPr>
      <w:rFonts w:ascii="Arial" w:eastAsia="Arial" w:hAnsi="Arial" w:cs="Arial"/>
      <w:b/>
      <w:bCs/>
      <w:i/>
      <w:iCs/>
      <w:shd w:val="clear" w:color="auto" w:fill="FFFFFF"/>
    </w:rPr>
  </w:style>
  <w:style w:type="character" w:customStyle="1" w:styleId="6">
    <w:name w:val="Σώμα κειμένου (6)_"/>
    <w:basedOn w:val="a0"/>
    <w:link w:val="60"/>
    <w:rsid w:val="0001695B"/>
    <w:rPr>
      <w:rFonts w:ascii="Bookman Old Style" w:eastAsia="Bookman Old Style" w:hAnsi="Bookman Old Style" w:cs="Bookman Old Style"/>
      <w:i/>
      <w:iCs/>
      <w:spacing w:val="-30"/>
      <w:sz w:val="24"/>
      <w:szCs w:val="24"/>
      <w:shd w:val="clear" w:color="auto" w:fill="FFFFFF"/>
      <w:lang w:val="en-US" w:eastAsia="en-US" w:bidi="en-US"/>
    </w:rPr>
  </w:style>
  <w:style w:type="paragraph" w:customStyle="1" w:styleId="60">
    <w:name w:val="Σώμα κειμένου (6)"/>
    <w:basedOn w:val="a"/>
    <w:link w:val="6"/>
    <w:rsid w:val="0001695B"/>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paragraph" w:customStyle="1" w:styleId="9">
    <w:name w:val="Σώμα κειμένου (9)"/>
    <w:basedOn w:val="a"/>
    <w:link w:val="9Exact"/>
    <w:rsid w:val="0001695B"/>
    <w:pPr>
      <w:widowControl w:val="0"/>
      <w:shd w:val="clear" w:color="auto" w:fill="FFFFFF"/>
      <w:spacing w:after="0" w:line="344" w:lineRule="exact"/>
      <w:jc w:val="both"/>
    </w:pPr>
    <w:rPr>
      <w:rFonts w:ascii="Corbel" w:eastAsia="Corbel" w:hAnsi="Corbel" w:cs="Corbel"/>
      <w:sz w:val="26"/>
      <w:szCs w:val="26"/>
    </w:rPr>
  </w:style>
  <w:style w:type="paragraph" w:customStyle="1" w:styleId="42">
    <w:name w:val="Σώμα κειμένου (4)"/>
    <w:basedOn w:val="a"/>
    <w:link w:val="41"/>
    <w:rsid w:val="0001695B"/>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paragraph" w:customStyle="1" w:styleId="31">
    <w:name w:val="Επικεφαλίδα #3"/>
    <w:basedOn w:val="a"/>
    <w:link w:val="30"/>
    <w:rsid w:val="0001695B"/>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paragraph" w:customStyle="1" w:styleId="290">
    <w:name w:val="Σώμα κειμένου (29)"/>
    <w:basedOn w:val="a"/>
    <w:link w:val="29"/>
    <w:rsid w:val="0001695B"/>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rPr>
  </w:style>
  <w:style w:type="paragraph" w:customStyle="1" w:styleId="311">
    <w:name w:val="Σώμα κειμένου (31)"/>
    <w:basedOn w:val="a"/>
    <w:link w:val="310"/>
    <w:rsid w:val="0001695B"/>
    <w:pPr>
      <w:widowControl w:val="0"/>
      <w:shd w:val="clear" w:color="auto" w:fill="FFFFFF"/>
      <w:spacing w:before="120" w:after="0" w:line="0" w:lineRule="atLeast"/>
      <w:jc w:val="right"/>
    </w:pPr>
    <w:rPr>
      <w:rFonts w:ascii="Arial" w:eastAsia="Arial" w:hAnsi="Arial" w:cs="Arial"/>
      <w:b/>
      <w:bCs/>
      <w:i/>
      <w:iCs/>
    </w:rPr>
  </w:style>
  <w:style w:type="character" w:customStyle="1" w:styleId="2950">
    <w:name w:val="Σώμα κειμένου (2) + 9;5 στ.;Διάστιχο 0 στ."/>
    <w:basedOn w:val="20"/>
    <w:rsid w:val="00AC5026"/>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5">
    <w:name w:val="Πίνακας περιεχομένων (2)_"/>
    <w:basedOn w:val="a0"/>
    <w:link w:val="26"/>
    <w:rsid w:val="00AC5026"/>
    <w:rPr>
      <w:rFonts w:ascii="Bookman Old Style" w:eastAsia="Bookman Old Style" w:hAnsi="Bookman Old Style" w:cs="Bookman Old Style"/>
      <w:sz w:val="26"/>
      <w:szCs w:val="26"/>
      <w:shd w:val="clear" w:color="auto" w:fill="FFFFFF"/>
    </w:rPr>
  </w:style>
  <w:style w:type="character" w:customStyle="1" w:styleId="200">
    <w:name w:val="Σώμα κειμένου (2) + Διάστιχο 0 στ."/>
    <w:basedOn w:val="20"/>
    <w:rsid w:val="00AC5026"/>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19Exact">
    <w:name w:val="Σώμα κειμένου (19) Exact"/>
    <w:basedOn w:val="a0"/>
    <w:rsid w:val="00AC5026"/>
    <w:rPr>
      <w:rFonts w:ascii="Bookman Old Style" w:eastAsia="Bookman Old Style" w:hAnsi="Bookman Old Style" w:cs="Bookman Old Style"/>
      <w:b/>
      <w:bCs/>
      <w:i w:val="0"/>
      <w:iCs w:val="0"/>
      <w:smallCaps w:val="0"/>
      <w:strike w:val="0"/>
      <w:u w:val="none"/>
    </w:rPr>
  </w:style>
  <w:style w:type="character" w:customStyle="1" w:styleId="4Exact">
    <w:name w:val="Επικεφαλίδα #4 Exact"/>
    <w:basedOn w:val="a0"/>
    <w:rsid w:val="00AC5026"/>
    <w:rPr>
      <w:rFonts w:ascii="Bookman Old Style" w:eastAsia="Bookman Old Style" w:hAnsi="Bookman Old Style" w:cs="Bookman Old Style"/>
      <w:b/>
      <w:bCs/>
      <w:i w:val="0"/>
      <w:iCs w:val="0"/>
      <w:smallCaps w:val="0"/>
      <w:strike w:val="0"/>
      <w:u w:val="none"/>
    </w:rPr>
  </w:style>
  <w:style w:type="character" w:customStyle="1" w:styleId="a7">
    <w:name w:val="Λεζάντα πίνακα_"/>
    <w:basedOn w:val="a0"/>
    <w:link w:val="a8"/>
    <w:rsid w:val="00AC5026"/>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20"/>
    <w:rsid w:val="00AC5026"/>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20"/>
    <w:rsid w:val="00AC5026"/>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20"/>
    <w:rsid w:val="00AC502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aliases w:val="Έντονη γραφή"/>
    <w:basedOn w:val="20"/>
    <w:rsid w:val="00AC5026"/>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6">
    <w:name w:val="Πίνακας περιεχομένων (2)"/>
    <w:basedOn w:val="a"/>
    <w:link w:val="25"/>
    <w:rsid w:val="00AC5026"/>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paragraph" w:customStyle="1" w:styleId="a8">
    <w:name w:val="Λεζάντα πίνακα"/>
    <w:basedOn w:val="a"/>
    <w:link w:val="a7"/>
    <w:rsid w:val="00AC5026"/>
    <w:pPr>
      <w:widowControl w:val="0"/>
      <w:shd w:val="clear" w:color="auto" w:fill="FFFFFF"/>
      <w:spacing w:after="0" w:line="0" w:lineRule="atLeast"/>
    </w:pPr>
    <w:rPr>
      <w:rFonts w:ascii="Bookman Old Style" w:eastAsia="Bookman Old Style" w:hAnsi="Bookman Old Style" w:cs="Bookman Old Style"/>
      <w:sz w:val="26"/>
      <w:szCs w:val="26"/>
    </w:rPr>
  </w:style>
  <w:style w:type="character" w:customStyle="1" w:styleId="12">
    <w:name w:val="Σώμα κειμένου (12)_"/>
    <w:basedOn w:val="a0"/>
    <w:link w:val="120"/>
    <w:rsid w:val="002428F0"/>
    <w:rPr>
      <w:rFonts w:ascii="Calibri" w:eastAsia="Calibri" w:hAnsi="Calibri" w:cs="Calibri"/>
      <w:b/>
      <w:bCs/>
      <w:sz w:val="18"/>
      <w:szCs w:val="18"/>
      <w:shd w:val="clear" w:color="auto" w:fill="FFFFFF"/>
    </w:rPr>
  </w:style>
  <w:style w:type="character" w:customStyle="1" w:styleId="36">
    <w:name w:val="Σώμα κειμένου (36)_"/>
    <w:basedOn w:val="a0"/>
    <w:link w:val="360"/>
    <w:rsid w:val="002428F0"/>
    <w:rPr>
      <w:rFonts w:ascii="Bookman Old Style" w:eastAsia="Bookman Old Style" w:hAnsi="Bookman Old Style" w:cs="Bookman Old Style"/>
      <w:b/>
      <w:bCs/>
      <w:shd w:val="clear" w:color="auto" w:fill="FFFFFF"/>
    </w:rPr>
  </w:style>
  <w:style w:type="character" w:customStyle="1" w:styleId="3613">
    <w:name w:val="Σώμα κειμένου (36) + 13 στ.;Χωρίς έντονη γραφή"/>
    <w:basedOn w:val="36"/>
    <w:rsid w:val="002428F0"/>
    <w:rPr>
      <w:rFonts w:ascii="Bookman Old Style" w:eastAsia="Bookman Old Style" w:hAnsi="Bookman Old Style" w:cs="Bookman Old Style"/>
      <w:b/>
      <w:bCs/>
      <w:color w:val="000000"/>
      <w:spacing w:val="0"/>
      <w:w w:val="100"/>
      <w:position w:val="0"/>
      <w:sz w:val="26"/>
      <w:szCs w:val="26"/>
      <w:shd w:val="clear" w:color="auto" w:fill="FFFFFF"/>
      <w:lang w:val="el-GR" w:eastAsia="el-GR" w:bidi="el-GR"/>
    </w:rPr>
  </w:style>
  <w:style w:type="character" w:customStyle="1" w:styleId="a9">
    <w:name w:val="Πίνακας περιεχομένων_"/>
    <w:basedOn w:val="a0"/>
    <w:link w:val="aa"/>
    <w:rsid w:val="002428F0"/>
    <w:rPr>
      <w:rFonts w:ascii="Bookman Old Style" w:eastAsia="Bookman Old Style" w:hAnsi="Bookman Old Style" w:cs="Bookman Old Style"/>
      <w:i/>
      <w:iCs/>
      <w:spacing w:val="10"/>
      <w:sz w:val="24"/>
      <w:szCs w:val="24"/>
      <w:shd w:val="clear" w:color="auto" w:fill="FFFFFF"/>
    </w:rPr>
  </w:style>
  <w:style w:type="character" w:customStyle="1" w:styleId="2110">
    <w:name w:val="Σώμα κειμένου (2) + 11 στ.;Έντονη γραφή;Διάστιχο 0 στ."/>
    <w:basedOn w:val="20"/>
    <w:rsid w:val="002428F0"/>
    <w:rPr>
      <w:rFonts w:ascii="Bookman Old Style" w:eastAsia="Bookman Old Style" w:hAnsi="Bookman Old Style" w:cs="Bookman Old Style"/>
      <w:b/>
      <w:bCs/>
      <w:i w:val="0"/>
      <w:iCs w:val="0"/>
      <w:smallCaps w:val="0"/>
      <w:strike w:val="0"/>
      <w:color w:val="000000"/>
      <w:spacing w:val="10"/>
      <w:w w:val="100"/>
      <w:position w:val="0"/>
      <w:sz w:val="22"/>
      <w:szCs w:val="22"/>
      <w:u w:val="none"/>
      <w:lang w:val="el-GR" w:eastAsia="el-GR" w:bidi="el-GR"/>
    </w:rPr>
  </w:style>
  <w:style w:type="character" w:customStyle="1" w:styleId="70Exact">
    <w:name w:val="Σώμα κειμένου (70) Exact"/>
    <w:basedOn w:val="a0"/>
    <w:link w:val="70"/>
    <w:rsid w:val="002428F0"/>
    <w:rPr>
      <w:rFonts w:ascii="Bookman Old Style" w:eastAsia="Bookman Old Style" w:hAnsi="Bookman Old Style" w:cs="Bookman Old Style"/>
      <w:sz w:val="24"/>
      <w:szCs w:val="24"/>
      <w:shd w:val="clear" w:color="auto" w:fill="FFFFFF"/>
      <w:lang w:val="en-US" w:eastAsia="en-US" w:bidi="en-US"/>
    </w:rPr>
  </w:style>
  <w:style w:type="character" w:customStyle="1" w:styleId="70Tahoma9Exact">
    <w:name w:val="Σώμα κειμένου (70) + Tahoma;9 στ.;Έντονη γραφή;Πλάγια γραφή Exact"/>
    <w:basedOn w:val="70Exact"/>
    <w:rsid w:val="002428F0"/>
    <w:rPr>
      <w:rFonts w:ascii="Tahoma" w:eastAsia="Tahoma" w:hAnsi="Tahoma" w:cs="Tahoma"/>
      <w:b/>
      <w:bCs/>
      <w:i/>
      <w:iCs/>
      <w:color w:val="000000"/>
      <w:spacing w:val="0"/>
      <w:w w:val="100"/>
      <w:position w:val="0"/>
      <w:sz w:val="18"/>
      <w:szCs w:val="18"/>
      <w:shd w:val="clear" w:color="auto" w:fill="FFFFFF"/>
      <w:lang w:val="en-US" w:eastAsia="en-US" w:bidi="en-US"/>
    </w:rPr>
  </w:style>
  <w:style w:type="character" w:customStyle="1" w:styleId="71Exact">
    <w:name w:val="Σώμα κειμένου (71) Exact"/>
    <w:basedOn w:val="a0"/>
    <w:link w:val="71"/>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1Tahoma95Exact">
    <w:name w:val="Σώμα κειμένου (71) + Tahoma;9;5 στ.;Έντονη γραφή;Χωρίς πλάγια γραφή Exact"/>
    <w:basedOn w:val="71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72Exact">
    <w:name w:val="Σώμα κειμένου (72) Exact"/>
    <w:basedOn w:val="a0"/>
    <w:link w:val="72"/>
    <w:rsid w:val="002428F0"/>
    <w:rPr>
      <w:rFonts w:ascii="Impact" w:eastAsia="Impact" w:hAnsi="Impact" w:cs="Impact"/>
      <w:i/>
      <w:iCs/>
      <w:sz w:val="26"/>
      <w:szCs w:val="26"/>
      <w:shd w:val="clear" w:color="auto" w:fill="FFFFFF"/>
    </w:rPr>
  </w:style>
  <w:style w:type="character" w:customStyle="1" w:styleId="32">
    <w:name w:val="Λεζάντα πίνακα (3)_"/>
    <w:basedOn w:val="a0"/>
    <w:link w:val="33"/>
    <w:rsid w:val="002428F0"/>
    <w:rPr>
      <w:rFonts w:ascii="Bookman Old Style" w:eastAsia="Bookman Old Style" w:hAnsi="Bookman Old Style" w:cs="Bookman Old Style"/>
      <w:b/>
      <w:bCs/>
      <w:shd w:val="clear" w:color="auto" w:fill="FFFFFF"/>
    </w:rPr>
  </w:style>
  <w:style w:type="character" w:customStyle="1" w:styleId="69">
    <w:name w:val="Σώμα κειμένου (69)_"/>
    <w:basedOn w:val="a0"/>
    <w:link w:val="690"/>
    <w:rsid w:val="002428F0"/>
    <w:rPr>
      <w:rFonts w:ascii="Franklin Gothic Book" w:eastAsia="Franklin Gothic Book" w:hAnsi="Franklin Gothic Book" w:cs="Franklin Gothic Book"/>
      <w:w w:val="75"/>
      <w:sz w:val="28"/>
      <w:szCs w:val="28"/>
      <w:shd w:val="clear" w:color="auto" w:fill="FFFFFF"/>
    </w:rPr>
  </w:style>
  <w:style w:type="character" w:customStyle="1" w:styleId="69FranklinGothicHeavy15-2100">
    <w:name w:val="Σώμα κειμένου (69) + Franklin Gothic Heavy;15 στ.;Πλάγια γραφή;Διάστιχο -2 στ.;Κλίμακα 100%"/>
    <w:basedOn w:val="69"/>
    <w:rsid w:val="002428F0"/>
    <w:rPr>
      <w:rFonts w:ascii="Franklin Gothic Heavy" w:eastAsia="Franklin Gothic Heavy" w:hAnsi="Franklin Gothic Heavy" w:cs="Franklin Gothic Heavy"/>
      <w:i/>
      <w:iCs/>
      <w:color w:val="000000"/>
      <w:spacing w:val="-40"/>
      <w:w w:val="100"/>
      <w:position w:val="0"/>
      <w:sz w:val="30"/>
      <w:szCs w:val="30"/>
      <w:shd w:val="clear" w:color="auto" w:fill="FFFFFF"/>
      <w:lang w:val="el-GR" w:eastAsia="el-GR" w:bidi="el-GR"/>
    </w:rPr>
  </w:style>
  <w:style w:type="character" w:customStyle="1" w:styleId="600">
    <w:name w:val="Σώμα κειμένου (6) + Διάστιχο 0 στ."/>
    <w:basedOn w:val="6"/>
    <w:rsid w:val="002428F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73">
    <w:name w:val="Σώμα κειμένου (73)_"/>
    <w:basedOn w:val="a0"/>
    <w:link w:val="730"/>
    <w:rsid w:val="002428F0"/>
    <w:rPr>
      <w:rFonts w:ascii="Impact" w:eastAsia="Impact" w:hAnsi="Impact" w:cs="Impact"/>
      <w:sz w:val="21"/>
      <w:szCs w:val="21"/>
      <w:shd w:val="clear" w:color="auto" w:fill="FFFFFF"/>
      <w:lang w:val="en-US" w:eastAsia="en-US" w:bidi="en-US"/>
    </w:rPr>
  </w:style>
  <w:style w:type="character" w:customStyle="1" w:styleId="74Exact">
    <w:name w:val="Σώμα κειμένου (74) Exact"/>
    <w:basedOn w:val="a0"/>
    <w:link w:val="74"/>
    <w:rsid w:val="002428F0"/>
    <w:rPr>
      <w:rFonts w:ascii="Impact" w:eastAsia="Impact" w:hAnsi="Impact" w:cs="Impact"/>
      <w:i/>
      <w:iCs/>
      <w:sz w:val="13"/>
      <w:szCs w:val="13"/>
      <w:shd w:val="clear" w:color="auto" w:fill="FFFFFF"/>
    </w:rPr>
  </w:style>
  <w:style w:type="character" w:customStyle="1" w:styleId="75Exact">
    <w:name w:val="Σώμα κειμένου (75) Exact"/>
    <w:basedOn w:val="a0"/>
    <w:link w:val="75"/>
    <w:rsid w:val="002428F0"/>
    <w:rPr>
      <w:rFonts w:ascii="David" w:eastAsia="David" w:hAnsi="David" w:cs="David"/>
      <w:i/>
      <w:iCs/>
      <w:sz w:val="15"/>
      <w:szCs w:val="15"/>
      <w:shd w:val="clear" w:color="auto" w:fill="FFFFFF"/>
      <w:lang w:val="en-US" w:eastAsia="en-US" w:bidi="en-US"/>
    </w:rPr>
  </w:style>
  <w:style w:type="character" w:customStyle="1" w:styleId="76Exact">
    <w:name w:val="Σώμα κειμένου (76) Exact"/>
    <w:basedOn w:val="a0"/>
    <w:link w:val="76"/>
    <w:rsid w:val="002428F0"/>
    <w:rPr>
      <w:rFonts w:ascii="Bookman Old Style" w:eastAsia="Bookman Old Style" w:hAnsi="Bookman Old Style" w:cs="Bookman Old Style"/>
      <w:sz w:val="24"/>
      <w:szCs w:val="24"/>
      <w:shd w:val="clear" w:color="auto" w:fill="FFFFFF"/>
      <w:lang w:val="en-US" w:eastAsia="en-US" w:bidi="en-US"/>
    </w:rPr>
  </w:style>
  <w:style w:type="character" w:customStyle="1" w:styleId="76Tahoma9Exact">
    <w:name w:val="Σώμα κειμένου (76) + Tahoma;9 στ.;Έντονη γραφή Exact"/>
    <w:basedOn w:val="76Exact"/>
    <w:rsid w:val="002428F0"/>
    <w:rPr>
      <w:rFonts w:ascii="Tahoma" w:eastAsia="Tahoma" w:hAnsi="Tahoma" w:cs="Tahoma"/>
      <w:b/>
      <w:bCs/>
      <w:color w:val="000000"/>
      <w:spacing w:val="0"/>
      <w:w w:val="100"/>
      <w:position w:val="0"/>
      <w:sz w:val="18"/>
      <w:szCs w:val="18"/>
      <w:shd w:val="clear" w:color="auto" w:fill="FFFFFF"/>
      <w:lang w:val="en-US" w:eastAsia="en-US" w:bidi="en-US"/>
    </w:rPr>
  </w:style>
  <w:style w:type="character" w:customStyle="1" w:styleId="77Exact">
    <w:name w:val="Σώμα κειμένου (77) Exact"/>
    <w:basedOn w:val="a0"/>
    <w:link w:val="77"/>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7Tahoma95Exact">
    <w:name w:val="Σώμα κειμένου (77) + Tahoma;9;5 στ.;Έντονη γραφή;Χωρίς πλάγια γραφή Exact"/>
    <w:basedOn w:val="77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79Exact">
    <w:name w:val="Σώμα κειμένου (79) Exact"/>
    <w:basedOn w:val="a0"/>
    <w:link w:val="79"/>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9Tahoma95Exact">
    <w:name w:val="Σώμα κειμένου (79) + Tahoma;9;5 στ.;Έντονη γραφή Exact"/>
    <w:basedOn w:val="79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3600">
    <w:name w:val="Σώμα κειμένου (36) + Διάστιχο 0 στ."/>
    <w:basedOn w:val="36"/>
    <w:rsid w:val="002428F0"/>
    <w:rPr>
      <w:rFonts w:ascii="Bookman Old Style" w:eastAsia="Bookman Old Style" w:hAnsi="Bookman Old Style" w:cs="Bookman Old Style"/>
      <w:b/>
      <w:bCs/>
      <w:color w:val="000000"/>
      <w:spacing w:val="10"/>
      <w:w w:val="100"/>
      <w:position w:val="0"/>
      <w:shd w:val="clear" w:color="auto" w:fill="FFFFFF"/>
      <w:lang w:val="el-GR" w:eastAsia="el-GR" w:bidi="el-GR"/>
    </w:rPr>
  </w:style>
  <w:style w:type="character" w:customStyle="1" w:styleId="78">
    <w:name w:val="Σώμα κειμένου (78)_"/>
    <w:basedOn w:val="a0"/>
    <w:link w:val="780"/>
    <w:rsid w:val="002428F0"/>
    <w:rPr>
      <w:rFonts w:ascii="AngsanaUPC" w:eastAsia="AngsanaUPC" w:hAnsi="AngsanaUPC" w:cs="AngsanaUPC"/>
      <w:b/>
      <w:bCs/>
      <w:i/>
      <w:iCs/>
      <w:spacing w:val="-20"/>
      <w:sz w:val="62"/>
      <w:szCs w:val="62"/>
      <w:shd w:val="clear" w:color="auto" w:fill="FFFFFF"/>
    </w:rPr>
  </w:style>
  <w:style w:type="character" w:customStyle="1" w:styleId="78BookmanOldStyle120">
    <w:name w:val="Σώμα κειμένου (78) + Bookman Old Style;12 στ.;Χωρίς έντονη γραφή;Μικρά κεφαλαία;Διάστιχο 0 στ."/>
    <w:basedOn w:val="78"/>
    <w:rsid w:val="002428F0"/>
    <w:rPr>
      <w:rFonts w:ascii="Bookman Old Style" w:eastAsia="Bookman Old Style" w:hAnsi="Bookman Old Style" w:cs="Bookman Old Style"/>
      <w:b/>
      <w:bCs/>
      <w:i/>
      <w:iCs/>
      <w:smallCaps/>
      <w:color w:val="000000"/>
      <w:spacing w:val="0"/>
      <w:w w:val="100"/>
      <w:position w:val="0"/>
      <w:sz w:val="24"/>
      <w:szCs w:val="24"/>
      <w:shd w:val="clear" w:color="auto" w:fill="FFFFFF"/>
      <w:lang w:val="el-GR" w:eastAsia="el-GR" w:bidi="el-GR"/>
    </w:rPr>
  </w:style>
  <w:style w:type="character" w:customStyle="1" w:styleId="78100">
    <w:name w:val="Σώμα κειμένου (78) + 10 στ.;Χωρίς έντονη γραφή;Χωρίς πλάγια γραφή;Διάστιχο 0 στ."/>
    <w:basedOn w:val="78"/>
    <w:rsid w:val="002428F0"/>
    <w:rPr>
      <w:rFonts w:ascii="AngsanaUPC" w:eastAsia="AngsanaUPC" w:hAnsi="AngsanaUPC" w:cs="AngsanaUPC"/>
      <w:b/>
      <w:bCs/>
      <w:i/>
      <w:iCs/>
      <w:color w:val="000000"/>
      <w:spacing w:val="0"/>
      <w:w w:val="100"/>
      <w:position w:val="0"/>
      <w:sz w:val="20"/>
      <w:szCs w:val="20"/>
      <w:shd w:val="clear" w:color="auto" w:fill="FFFFFF"/>
      <w:lang w:val="el-GR" w:eastAsia="el-GR" w:bidi="el-GR"/>
    </w:rPr>
  </w:style>
  <w:style w:type="character" w:customStyle="1" w:styleId="230">
    <w:name w:val="Σώμα κειμένου (2) + Διάστιχο 3 στ."/>
    <w:basedOn w:val="20"/>
    <w:rsid w:val="002428F0"/>
    <w:rPr>
      <w:rFonts w:ascii="Bookman Old Style" w:eastAsia="Bookman Old Style" w:hAnsi="Bookman Old Style" w:cs="Bookman Old Style"/>
      <w:b w:val="0"/>
      <w:bCs w:val="0"/>
      <w:i w:val="0"/>
      <w:iCs w:val="0"/>
      <w:smallCaps w:val="0"/>
      <w:strike w:val="0"/>
      <w:color w:val="000000"/>
      <w:spacing w:val="60"/>
      <w:w w:val="100"/>
      <w:position w:val="0"/>
      <w:sz w:val="26"/>
      <w:szCs w:val="26"/>
      <w:u w:val="none"/>
      <w:lang w:val="el-GR" w:eastAsia="el-GR" w:bidi="el-GR"/>
    </w:rPr>
  </w:style>
  <w:style w:type="character" w:customStyle="1" w:styleId="121">
    <w:name w:val="Σώμα κειμένου (12) + Διάστιχο 1 στ."/>
    <w:basedOn w:val="12"/>
    <w:rsid w:val="002428F0"/>
    <w:rPr>
      <w:rFonts w:ascii="Calibri" w:eastAsia="Calibri" w:hAnsi="Calibri" w:cs="Calibri"/>
      <w:b/>
      <w:bCs/>
      <w:color w:val="000000"/>
      <w:spacing w:val="30"/>
      <w:w w:val="100"/>
      <w:position w:val="0"/>
      <w:sz w:val="18"/>
      <w:szCs w:val="18"/>
      <w:shd w:val="clear" w:color="auto" w:fill="FFFFFF"/>
      <w:lang w:val="el-GR" w:eastAsia="el-GR" w:bidi="el-GR"/>
    </w:rPr>
  </w:style>
  <w:style w:type="character" w:customStyle="1" w:styleId="1215">
    <w:name w:val="Σώμα κειμένου (12) + 15 στ.;Πλάγια γραφή"/>
    <w:basedOn w:val="12"/>
    <w:rsid w:val="002428F0"/>
    <w:rPr>
      <w:rFonts w:ascii="Calibri" w:eastAsia="Calibri" w:hAnsi="Calibri" w:cs="Calibri"/>
      <w:b/>
      <w:bCs/>
      <w:i/>
      <w:iCs/>
      <w:color w:val="000000"/>
      <w:spacing w:val="0"/>
      <w:w w:val="100"/>
      <w:position w:val="0"/>
      <w:sz w:val="30"/>
      <w:szCs w:val="30"/>
      <w:shd w:val="clear" w:color="auto" w:fill="FFFFFF"/>
      <w:lang w:val="el-GR" w:eastAsia="el-GR" w:bidi="el-GR"/>
    </w:rPr>
  </w:style>
  <w:style w:type="character" w:customStyle="1" w:styleId="81Exact">
    <w:name w:val="Σώμα κειμένου (81) Exact"/>
    <w:basedOn w:val="a0"/>
    <w:rsid w:val="002428F0"/>
    <w:rPr>
      <w:rFonts w:ascii="Bookman Old Style" w:eastAsia="Bookman Old Style" w:hAnsi="Bookman Old Style" w:cs="Bookman Old Style"/>
      <w:b/>
      <w:bCs/>
      <w:i/>
      <w:iCs/>
      <w:smallCaps w:val="0"/>
      <w:strike w:val="0"/>
      <w:sz w:val="22"/>
      <w:szCs w:val="22"/>
      <w:u w:val="none"/>
      <w:lang w:val="en-US" w:eastAsia="en-US" w:bidi="en-US"/>
    </w:rPr>
  </w:style>
  <w:style w:type="character" w:customStyle="1" w:styleId="2AngsanaUPC17Exact">
    <w:name w:val="Σώμα κειμένου (2) + AngsanaUPC;17 στ. Exact"/>
    <w:basedOn w:val="20"/>
    <w:rsid w:val="002428F0"/>
    <w:rPr>
      <w:rFonts w:ascii="AngsanaUPC" w:eastAsia="AngsanaUPC" w:hAnsi="AngsanaUPC" w:cs="AngsanaUPC"/>
      <w:b w:val="0"/>
      <w:bCs w:val="0"/>
      <w:i w:val="0"/>
      <w:iCs w:val="0"/>
      <w:smallCaps w:val="0"/>
      <w:strike w:val="0"/>
      <w:color w:val="000000"/>
      <w:spacing w:val="0"/>
      <w:w w:val="100"/>
      <w:position w:val="0"/>
      <w:sz w:val="34"/>
      <w:szCs w:val="34"/>
      <w:u w:val="none"/>
      <w:lang w:val="el-GR" w:eastAsia="el-GR" w:bidi="el-GR"/>
    </w:rPr>
  </w:style>
  <w:style w:type="character" w:customStyle="1" w:styleId="122">
    <w:name w:val="Επικεφαλίδα #1 (2)_"/>
    <w:basedOn w:val="a0"/>
    <w:link w:val="123"/>
    <w:rsid w:val="002428F0"/>
    <w:rPr>
      <w:rFonts w:ascii="Bookman Old Style" w:eastAsia="Bookman Old Style" w:hAnsi="Bookman Old Style" w:cs="Bookman Old Style"/>
      <w:sz w:val="26"/>
      <w:szCs w:val="26"/>
      <w:shd w:val="clear" w:color="auto" w:fill="FFFFFF"/>
      <w:lang w:val="en-US" w:eastAsia="en-US" w:bidi="en-US"/>
    </w:rPr>
  </w:style>
  <w:style w:type="character" w:customStyle="1" w:styleId="10">
    <w:name w:val="Επικεφαλίδα #1_"/>
    <w:basedOn w:val="a0"/>
    <w:link w:val="11"/>
    <w:rsid w:val="002428F0"/>
    <w:rPr>
      <w:rFonts w:ascii="Impact" w:eastAsia="Impact" w:hAnsi="Impact" w:cs="Impact"/>
      <w:sz w:val="54"/>
      <w:szCs w:val="54"/>
      <w:shd w:val="clear" w:color="auto" w:fill="FFFFFF"/>
      <w:lang w:val="en-US" w:eastAsia="en-US" w:bidi="en-US"/>
    </w:rPr>
  </w:style>
  <w:style w:type="character" w:customStyle="1" w:styleId="1BookAntiqua10">
    <w:name w:val="Επικεφαλίδα #1 + Book Antiqua;10 στ."/>
    <w:basedOn w:val="10"/>
    <w:rsid w:val="002428F0"/>
    <w:rPr>
      <w:rFonts w:ascii="Book Antiqua" w:eastAsia="Book Antiqua" w:hAnsi="Book Antiqua" w:cs="Book Antiqua"/>
      <w:b/>
      <w:bCs/>
      <w:color w:val="000000"/>
      <w:spacing w:val="0"/>
      <w:w w:val="100"/>
      <w:position w:val="0"/>
      <w:sz w:val="20"/>
      <w:szCs w:val="20"/>
      <w:shd w:val="clear" w:color="auto" w:fill="FFFFFF"/>
      <w:lang w:val="en-US" w:eastAsia="en-US" w:bidi="en-US"/>
    </w:rPr>
  </w:style>
  <w:style w:type="character" w:customStyle="1" w:styleId="80">
    <w:name w:val="Σώμα κειμένου (80)_"/>
    <w:basedOn w:val="a0"/>
    <w:link w:val="800"/>
    <w:rsid w:val="002428F0"/>
    <w:rPr>
      <w:rFonts w:ascii="Segoe UI" w:eastAsia="Segoe UI" w:hAnsi="Segoe UI" w:cs="Segoe UI"/>
      <w:sz w:val="16"/>
      <w:szCs w:val="16"/>
      <w:shd w:val="clear" w:color="auto" w:fill="FFFFFF"/>
      <w:lang w:val="en-US" w:eastAsia="en-US" w:bidi="en-US"/>
    </w:rPr>
  </w:style>
  <w:style w:type="character" w:customStyle="1" w:styleId="81">
    <w:name w:val="Σώμα κειμένου (81)_"/>
    <w:basedOn w:val="a0"/>
    <w:link w:val="810"/>
    <w:rsid w:val="002428F0"/>
    <w:rPr>
      <w:rFonts w:ascii="Bookman Old Style" w:eastAsia="Bookman Old Style" w:hAnsi="Bookman Old Style" w:cs="Bookman Old Style"/>
      <w:b/>
      <w:bCs/>
      <w:i/>
      <w:iCs/>
      <w:shd w:val="clear" w:color="auto" w:fill="FFFFFF"/>
      <w:lang w:val="en-US" w:eastAsia="en-US" w:bidi="en-US"/>
    </w:rPr>
  </w:style>
  <w:style w:type="character" w:customStyle="1" w:styleId="295">
    <w:name w:val="Σώμα κειμένου (2) + 9;5 στ."/>
    <w:basedOn w:val="20"/>
    <w:rsid w:val="002428F0"/>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0">
    <w:name w:val="Πίνακας περιεχομένων + Διάστιχο 0 στ."/>
    <w:basedOn w:val="a9"/>
    <w:rsid w:val="002428F0"/>
    <w:rPr>
      <w:rFonts w:ascii="Bookman Old Style" w:eastAsia="Bookman Old Style" w:hAnsi="Bookman Old Style" w:cs="Bookman Old Style"/>
      <w:i/>
      <w:iCs/>
      <w:color w:val="000000"/>
      <w:spacing w:val="0"/>
      <w:w w:val="100"/>
      <w:position w:val="0"/>
      <w:sz w:val="24"/>
      <w:szCs w:val="24"/>
      <w:shd w:val="clear" w:color="auto" w:fill="FFFFFF"/>
      <w:lang w:val="el-GR" w:eastAsia="el-GR" w:bidi="el-GR"/>
    </w:rPr>
  </w:style>
  <w:style w:type="character" w:customStyle="1" w:styleId="61">
    <w:name w:val="Πίνακας περιεχομένων (6)_"/>
    <w:basedOn w:val="a0"/>
    <w:link w:val="62"/>
    <w:rsid w:val="002428F0"/>
    <w:rPr>
      <w:rFonts w:ascii="Tahoma" w:eastAsia="Tahoma" w:hAnsi="Tahoma" w:cs="Tahoma"/>
      <w:b/>
      <w:bCs/>
      <w:sz w:val="23"/>
      <w:szCs w:val="23"/>
      <w:shd w:val="clear" w:color="auto" w:fill="FFFFFF"/>
    </w:rPr>
  </w:style>
  <w:style w:type="character" w:customStyle="1" w:styleId="7">
    <w:name w:val="Πίνακας περιεχομένων (7)_"/>
    <w:basedOn w:val="a0"/>
    <w:link w:val="7a"/>
    <w:rsid w:val="002428F0"/>
    <w:rPr>
      <w:rFonts w:ascii="Book Antiqua" w:eastAsia="Book Antiqua" w:hAnsi="Book Antiqua" w:cs="Book Antiqua"/>
      <w:i/>
      <w:iCs/>
      <w:sz w:val="20"/>
      <w:szCs w:val="20"/>
      <w:shd w:val="clear" w:color="auto" w:fill="FFFFFF"/>
    </w:rPr>
  </w:style>
  <w:style w:type="character" w:customStyle="1" w:styleId="2123">
    <w:name w:val="Πίνακας περιεχομένων (2) + 12 στ.;Πλάγια γραφή"/>
    <w:basedOn w:val="25"/>
    <w:rsid w:val="002428F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8">
    <w:name w:val="Πίνακας περιεχομένων (8)_"/>
    <w:basedOn w:val="a0"/>
    <w:link w:val="82"/>
    <w:rsid w:val="002428F0"/>
    <w:rPr>
      <w:rFonts w:ascii="Bookman Old Style" w:eastAsia="Bookman Old Style" w:hAnsi="Bookman Old Style" w:cs="Bookman Old Style"/>
      <w:b/>
      <w:bCs/>
      <w:shd w:val="clear" w:color="auto" w:fill="FFFFFF"/>
    </w:rPr>
  </w:style>
  <w:style w:type="character" w:customStyle="1" w:styleId="813">
    <w:name w:val="Πίνακας περιεχομένων (8) + 13 στ.;Χωρίς έντονη γραφή"/>
    <w:basedOn w:val="8"/>
    <w:rsid w:val="002428F0"/>
    <w:rPr>
      <w:rFonts w:ascii="Bookman Old Style" w:eastAsia="Bookman Old Style" w:hAnsi="Bookman Old Style" w:cs="Bookman Old Style"/>
      <w:b/>
      <w:bCs/>
      <w:color w:val="000000"/>
      <w:spacing w:val="0"/>
      <w:w w:val="100"/>
      <w:position w:val="0"/>
      <w:sz w:val="26"/>
      <w:szCs w:val="26"/>
      <w:shd w:val="clear" w:color="auto" w:fill="FFFFFF"/>
      <w:lang w:val="el-GR" w:eastAsia="el-GR" w:bidi="el-GR"/>
    </w:rPr>
  </w:style>
  <w:style w:type="character" w:customStyle="1" w:styleId="90">
    <w:name w:val="Πίνακας περιεχομένων (9)_"/>
    <w:basedOn w:val="a0"/>
    <w:link w:val="91"/>
    <w:rsid w:val="002428F0"/>
    <w:rPr>
      <w:rFonts w:ascii="CordiaUPC" w:eastAsia="CordiaUPC" w:hAnsi="CordiaUPC" w:cs="CordiaUPC"/>
      <w:spacing w:val="-30"/>
      <w:sz w:val="17"/>
      <w:szCs w:val="17"/>
      <w:shd w:val="clear" w:color="auto" w:fill="FFFFFF"/>
    </w:rPr>
  </w:style>
  <w:style w:type="paragraph" w:customStyle="1" w:styleId="120">
    <w:name w:val="Σώμα κειμένου (12)"/>
    <w:basedOn w:val="a"/>
    <w:link w:val="12"/>
    <w:rsid w:val="002428F0"/>
    <w:pPr>
      <w:widowControl w:val="0"/>
      <w:shd w:val="clear" w:color="auto" w:fill="FFFFFF"/>
      <w:spacing w:after="0" w:line="376" w:lineRule="exact"/>
      <w:jc w:val="both"/>
    </w:pPr>
    <w:rPr>
      <w:rFonts w:ascii="Calibri" w:eastAsia="Calibri" w:hAnsi="Calibri" w:cs="Calibri"/>
      <w:b/>
      <w:bCs/>
      <w:sz w:val="18"/>
      <w:szCs w:val="18"/>
    </w:rPr>
  </w:style>
  <w:style w:type="paragraph" w:customStyle="1" w:styleId="360">
    <w:name w:val="Σώμα κειμένου (36)"/>
    <w:basedOn w:val="a"/>
    <w:link w:val="36"/>
    <w:rsid w:val="002428F0"/>
    <w:pPr>
      <w:widowControl w:val="0"/>
      <w:shd w:val="clear" w:color="auto" w:fill="FFFFFF"/>
      <w:spacing w:before="360" w:after="0" w:line="432" w:lineRule="exact"/>
      <w:ind w:hanging="380"/>
      <w:jc w:val="both"/>
    </w:pPr>
    <w:rPr>
      <w:rFonts w:ascii="Bookman Old Style" w:eastAsia="Bookman Old Style" w:hAnsi="Bookman Old Style" w:cs="Bookman Old Style"/>
      <w:b/>
      <w:bCs/>
    </w:rPr>
  </w:style>
  <w:style w:type="paragraph" w:customStyle="1" w:styleId="aa">
    <w:name w:val="Πίνακας περιεχομένων"/>
    <w:basedOn w:val="a"/>
    <w:link w:val="a9"/>
    <w:rsid w:val="002428F0"/>
    <w:pPr>
      <w:widowControl w:val="0"/>
      <w:shd w:val="clear" w:color="auto" w:fill="FFFFFF"/>
      <w:spacing w:after="0" w:line="432" w:lineRule="exact"/>
      <w:jc w:val="both"/>
    </w:pPr>
    <w:rPr>
      <w:rFonts w:ascii="Bookman Old Style" w:eastAsia="Bookman Old Style" w:hAnsi="Bookman Old Style" w:cs="Bookman Old Style"/>
      <w:i/>
      <w:iCs/>
      <w:spacing w:val="10"/>
      <w:sz w:val="24"/>
      <w:szCs w:val="24"/>
    </w:rPr>
  </w:style>
  <w:style w:type="paragraph" w:customStyle="1" w:styleId="70">
    <w:name w:val="Σώμα κειμένου (70)"/>
    <w:basedOn w:val="a"/>
    <w:link w:val="70Exact"/>
    <w:rsid w:val="002428F0"/>
    <w:pPr>
      <w:widowControl w:val="0"/>
      <w:shd w:val="clear" w:color="auto" w:fill="FFFFFF"/>
      <w:spacing w:after="0" w:line="0" w:lineRule="atLeast"/>
    </w:pPr>
    <w:rPr>
      <w:rFonts w:ascii="Bookman Old Style" w:eastAsia="Bookman Old Style" w:hAnsi="Bookman Old Style" w:cs="Bookman Old Style"/>
      <w:sz w:val="24"/>
      <w:szCs w:val="24"/>
      <w:lang w:val="en-US" w:eastAsia="en-US" w:bidi="en-US"/>
    </w:rPr>
  </w:style>
  <w:style w:type="paragraph" w:customStyle="1" w:styleId="71">
    <w:name w:val="Σώμα κειμένου (71)"/>
    <w:basedOn w:val="a"/>
    <w:link w:val="71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2">
    <w:name w:val="Σώμα κειμένου (72)"/>
    <w:basedOn w:val="a"/>
    <w:link w:val="72Exact"/>
    <w:rsid w:val="002428F0"/>
    <w:pPr>
      <w:widowControl w:val="0"/>
      <w:shd w:val="clear" w:color="auto" w:fill="FFFFFF"/>
      <w:spacing w:after="0" w:line="0" w:lineRule="atLeast"/>
    </w:pPr>
    <w:rPr>
      <w:rFonts w:ascii="Impact" w:eastAsia="Impact" w:hAnsi="Impact" w:cs="Impact"/>
      <w:i/>
      <w:iCs/>
      <w:sz w:val="26"/>
      <w:szCs w:val="26"/>
    </w:rPr>
  </w:style>
  <w:style w:type="paragraph" w:customStyle="1" w:styleId="33">
    <w:name w:val="Λεζάντα πίνακα (3)"/>
    <w:basedOn w:val="a"/>
    <w:link w:val="32"/>
    <w:rsid w:val="002428F0"/>
    <w:pPr>
      <w:widowControl w:val="0"/>
      <w:shd w:val="clear" w:color="auto" w:fill="FFFFFF"/>
      <w:spacing w:after="0" w:line="0" w:lineRule="atLeast"/>
    </w:pPr>
    <w:rPr>
      <w:rFonts w:ascii="Bookman Old Style" w:eastAsia="Bookman Old Style" w:hAnsi="Bookman Old Style" w:cs="Bookman Old Style"/>
      <w:b/>
      <w:bCs/>
    </w:rPr>
  </w:style>
  <w:style w:type="paragraph" w:customStyle="1" w:styleId="690">
    <w:name w:val="Σώμα κειμένου (69)"/>
    <w:basedOn w:val="a"/>
    <w:link w:val="69"/>
    <w:rsid w:val="002428F0"/>
    <w:pPr>
      <w:widowControl w:val="0"/>
      <w:shd w:val="clear" w:color="auto" w:fill="FFFFFF"/>
      <w:spacing w:after="0" w:line="0" w:lineRule="atLeast"/>
      <w:jc w:val="both"/>
    </w:pPr>
    <w:rPr>
      <w:rFonts w:ascii="Franklin Gothic Book" w:eastAsia="Franklin Gothic Book" w:hAnsi="Franklin Gothic Book" w:cs="Franklin Gothic Book"/>
      <w:w w:val="75"/>
      <w:sz w:val="28"/>
      <w:szCs w:val="28"/>
    </w:rPr>
  </w:style>
  <w:style w:type="paragraph" w:customStyle="1" w:styleId="730">
    <w:name w:val="Σώμα κειμένου (73)"/>
    <w:basedOn w:val="a"/>
    <w:link w:val="73"/>
    <w:rsid w:val="002428F0"/>
    <w:pPr>
      <w:widowControl w:val="0"/>
      <w:shd w:val="clear" w:color="auto" w:fill="FFFFFF"/>
      <w:spacing w:after="540" w:line="0" w:lineRule="atLeast"/>
      <w:ind w:firstLine="760"/>
      <w:jc w:val="both"/>
    </w:pPr>
    <w:rPr>
      <w:rFonts w:ascii="Impact" w:eastAsia="Impact" w:hAnsi="Impact" w:cs="Impact"/>
      <w:sz w:val="21"/>
      <w:szCs w:val="21"/>
      <w:lang w:val="en-US" w:eastAsia="en-US" w:bidi="en-US"/>
    </w:rPr>
  </w:style>
  <w:style w:type="paragraph" w:customStyle="1" w:styleId="74">
    <w:name w:val="Σώμα κειμένου (74)"/>
    <w:basedOn w:val="a"/>
    <w:link w:val="74Exact"/>
    <w:rsid w:val="002428F0"/>
    <w:pPr>
      <w:widowControl w:val="0"/>
      <w:shd w:val="clear" w:color="auto" w:fill="FFFFFF"/>
      <w:spacing w:after="0" w:line="0" w:lineRule="atLeast"/>
    </w:pPr>
    <w:rPr>
      <w:rFonts w:ascii="Impact" w:eastAsia="Impact" w:hAnsi="Impact" w:cs="Impact"/>
      <w:i/>
      <w:iCs/>
      <w:sz w:val="13"/>
      <w:szCs w:val="13"/>
    </w:rPr>
  </w:style>
  <w:style w:type="paragraph" w:customStyle="1" w:styleId="75">
    <w:name w:val="Σώμα κειμένου (75)"/>
    <w:basedOn w:val="a"/>
    <w:link w:val="75Exact"/>
    <w:rsid w:val="002428F0"/>
    <w:pPr>
      <w:widowControl w:val="0"/>
      <w:shd w:val="clear" w:color="auto" w:fill="FFFFFF"/>
      <w:spacing w:after="0" w:line="0" w:lineRule="atLeast"/>
    </w:pPr>
    <w:rPr>
      <w:rFonts w:ascii="David" w:eastAsia="David" w:hAnsi="David" w:cs="David"/>
      <w:i/>
      <w:iCs/>
      <w:sz w:val="15"/>
      <w:szCs w:val="15"/>
      <w:lang w:val="en-US" w:eastAsia="en-US" w:bidi="en-US"/>
    </w:rPr>
  </w:style>
  <w:style w:type="paragraph" w:customStyle="1" w:styleId="76">
    <w:name w:val="Σώμα κειμένου (76)"/>
    <w:basedOn w:val="a"/>
    <w:link w:val="76Exact"/>
    <w:rsid w:val="002428F0"/>
    <w:pPr>
      <w:widowControl w:val="0"/>
      <w:shd w:val="clear" w:color="auto" w:fill="FFFFFF"/>
      <w:spacing w:after="0" w:line="0" w:lineRule="atLeast"/>
    </w:pPr>
    <w:rPr>
      <w:rFonts w:ascii="Bookman Old Style" w:eastAsia="Bookman Old Style" w:hAnsi="Bookman Old Style" w:cs="Bookman Old Style"/>
      <w:sz w:val="24"/>
      <w:szCs w:val="24"/>
      <w:lang w:val="en-US" w:eastAsia="en-US" w:bidi="en-US"/>
    </w:rPr>
  </w:style>
  <w:style w:type="paragraph" w:customStyle="1" w:styleId="77">
    <w:name w:val="Σώμα κειμένου (77)"/>
    <w:basedOn w:val="a"/>
    <w:link w:val="77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9">
    <w:name w:val="Σώμα κειμένου (79)"/>
    <w:basedOn w:val="a"/>
    <w:link w:val="79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80">
    <w:name w:val="Σώμα κειμένου (78)"/>
    <w:basedOn w:val="a"/>
    <w:link w:val="78"/>
    <w:rsid w:val="002428F0"/>
    <w:pPr>
      <w:widowControl w:val="0"/>
      <w:shd w:val="clear" w:color="auto" w:fill="FFFFFF"/>
      <w:spacing w:before="60" w:after="0" w:line="0" w:lineRule="atLeast"/>
      <w:jc w:val="both"/>
    </w:pPr>
    <w:rPr>
      <w:rFonts w:ascii="AngsanaUPC" w:eastAsia="AngsanaUPC" w:hAnsi="AngsanaUPC" w:cs="AngsanaUPC"/>
      <w:b/>
      <w:bCs/>
      <w:i/>
      <w:iCs/>
      <w:spacing w:val="-20"/>
      <w:sz w:val="62"/>
      <w:szCs w:val="62"/>
    </w:rPr>
  </w:style>
  <w:style w:type="paragraph" w:customStyle="1" w:styleId="810">
    <w:name w:val="Σώμα κειμένου (81)"/>
    <w:basedOn w:val="a"/>
    <w:link w:val="81"/>
    <w:rsid w:val="002428F0"/>
    <w:pPr>
      <w:widowControl w:val="0"/>
      <w:shd w:val="clear" w:color="auto" w:fill="FFFFFF"/>
      <w:spacing w:after="0" w:line="269" w:lineRule="exact"/>
      <w:jc w:val="right"/>
    </w:pPr>
    <w:rPr>
      <w:rFonts w:ascii="Bookman Old Style" w:eastAsia="Bookman Old Style" w:hAnsi="Bookman Old Style" w:cs="Bookman Old Style"/>
      <w:b/>
      <w:bCs/>
      <w:i/>
      <w:iCs/>
      <w:lang w:val="en-US" w:eastAsia="en-US" w:bidi="en-US"/>
    </w:rPr>
  </w:style>
  <w:style w:type="paragraph" w:customStyle="1" w:styleId="123">
    <w:name w:val="Επικεφαλίδα #1 (2)"/>
    <w:basedOn w:val="a"/>
    <w:link w:val="122"/>
    <w:rsid w:val="002428F0"/>
    <w:pPr>
      <w:widowControl w:val="0"/>
      <w:shd w:val="clear" w:color="auto" w:fill="FFFFFF"/>
      <w:spacing w:after="180" w:line="0" w:lineRule="atLeast"/>
      <w:jc w:val="right"/>
      <w:outlineLvl w:val="0"/>
    </w:pPr>
    <w:rPr>
      <w:rFonts w:ascii="Bookman Old Style" w:eastAsia="Bookman Old Style" w:hAnsi="Bookman Old Style" w:cs="Bookman Old Style"/>
      <w:sz w:val="26"/>
      <w:szCs w:val="26"/>
      <w:lang w:val="en-US" w:eastAsia="en-US" w:bidi="en-US"/>
    </w:rPr>
  </w:style>
  <w:style w:type="paragraph" w:customStyle="1" w:styleId="11">
    <w:name w:val="Επικεφαλίδα #1"/>
    <w:basedOn w:val="a"/>
    <w:link w:val="10"/>
    <w:rsid w:val="002428F0"/>
    <w:pPr>
      <w:widowControl w:val="0"/>
      <w:shd w:val="clear" w:color="auto" w:fill="FFFFFF"/>
      <w:spacing w:before="180" w:after="0" w:line="0" w:lineRule="atLeast"/>
      <w:jc w:val="both"/>
      <w:outlineLvl w:val="0"/>
    </w:pPr>
    <w:rPr>
      <w:rFonts w:ascii="Impact" w:eastAsia="Impact" w:hAnsi="Impact" w:cs="Impact"/>
      <w:sz w:val="54"/>
      <w:szCs w:val="54"/>
      <w:lang w:val="en-US" w:eastAsia="en-US" w:bidi="en-US"/>
    </w:rPr>
  </w:style>
  <w:style w:type="paragraph" w:customStyle="1" w:styleId="800">
    <w:name w:val="Σώμα κειμένου (80)"/>
    <w:basedOn w:val="a"/>
    <w:link w:val="80"/>
    <w:rsid w:val="002428F0"/>
    <w:pPr>
      <w:widowControl w:val="0"/>
      <w:shd w:val="clear" w:color="auto" w:fill="FFFFFF"/>
      <w:spacing w:before="180" w:after="0" w:line="0" w:lineRule="atLeast"/>
      <w:jc w:val="right"/>
    </w:pPr>
    <w:rPr>
      <w:rFonts w:ascii="Segoe UI" w:eastAsia="Segoe UI" w:hAnsi="Segoe UI" w:cs="Segoe UI"/>
      <w:sz w:val="16"/>
      <w:szCs w:val="16"/>
      <w:lang w:val="en-US" w:eastAsia="en-US" w:bidi="en-US"/>
    </w:rPr>
  </w:style>
  <w:style w:type="paragraph" w:customStyle="1" w:styleId="62">
    <w:name w:val="Πίνακας περιεχομένων (6)"/>
    <w:basedOn w:val="a"/>
    <w:link w:val="61"/>
    <w:rsid w:val="002428F0"/>
    <w:pPr>
      <w:widowControl w:val="0"/>
      <w:shd w:val="clear" w:color="auto" w:fill="FFFFFF"/>
      <w:spacing w:after="0" w:line="0" w:lineRule="atLeast"/>
      <w:jc w:val="right"/>
    </w:pPr>
    <w:rPr>
      <w:rFonts w:ascii="Tahoma" w:eastAsia="Tahoma" w:hAnsi="Tahoma" w:cs="Tahoma"/>
      <w:b/>
      <w:bCs/>
      <w:sz w:val="23"/>
      <w:szCs w:val="23"/>
    </w:rPr>
  </w:style>
  <w:style w:type="paragraph" w:customStyle="1" w:styleId="7a">
    <w:name w:val="Πίνακας περιεχομένων (7)"/>
    <w:basedOn w:val="a"/>
    <w:link w:val="7"/>
    <w:rsid w:val="002428F0"/>
    <w:pPr>
      <w:widowControl w:val="0"/>
      <w:shd w:val="clear" w:color="auto" w:fill="FFFFFF"/>
      <w:spacing w:after="0" w:line="0" w:lineRule="atLeast"/>
      <w:jc w:val="right"/>
    </w:pPr>
    <w:rPr>
      <w:rFonts w:ascii="Book Antiqua" w:eastAsia="Book Antiqua" w:hAnsi="Book Antiqua" w:cs="Book Antiqua"/>
      <w:i/>
      <w:iCs/>
      <w:sz w:val="20"/>
      <w:szCs w:val="20"/>
    </w:rPr>
  </w:style>
  <w:style w:type="paragraph" w:customStyle="1" w:styleId="82">
    <w:name w:val="Πίνακας περιεχομένων (8)"/>
    <w:basedOn w:val="a"/>
    <w:link w:val="8"/>
    <w:rsid w:val="002428F0"/>
    <w:pPr>
      <w:widowControl w:val="0"/>
      <w:shd w:val="clear" w:color="auto" w:fill="FFFFFF"/>
      <w:spacing w:after="0" w:line="413" w:lineRule="exact"/>
      <w:jc w:val="both"/>
    </w:pPr>
    <w:rPr>
      <w:rFonts w:ascii="Bookman Old Style" w:eastAsia="Bookman Old Style" w:hAnsi="Bookman Old Style" w:cs="Bookman Old Style"/>
      <w:b/>
      <w:bCs/>
    </w:rPr>
  </w:style>
  <w:style w:type="paragraph" w:customStyle="1" w:styleId="91">
    <w:name w:val="Πίνακας περιεχομένων (9)"/>
    <w:basedOn w:val="a"/>
    <w:link w:val="90"/>
    <w:rsid w:val="002428F0"/>
    <w:pPr>
      <w:widowControl w:val="0"/>
      <w:shd w:val="clear" w:color="auto" w:fill="FFFFFF"/>
      <w:spacing w:after="0" w:line="0" w:lineRule="atLeast"/>
      <w:jc w:val="right"/>
    </w:pPr>
    <w:rPr>
      <w:rFonts w:ascii="CordiaUPC" w:eastAsia="CordiaUPC" w:hAnsi="CordiaUPC" w:cs="CordiaUPC"/>
      <w:spacing w:val="-30"/>
      <w:sz w:val="17"/>
      <w:szCs w:val="17"/>
    </w:rPr>
  </w:style>
  <w:style w:type="table" w:styleId="ab">
    <w:name w:val="Table Grid"/>
    <w:basedOn w:val="a1"/>
    <w:uiPriority w:val="59"/>
    <w:rsid w:val="009D63D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Παράγραφος λίστας Char"/>
    <w:link w:val="a4"/>
    <w:locked/>
    <w:rsid w:val="008C3397"/>
  </w:style>
  <w:style w:type="paragraph" w:customStyle="1" w:styleId="Normalmystyle">
    <w:name w:val="Normal.mystyle"/>
    <w:basedOn w:val="a"/>
    <w:semiHidden/>
    <w:rsid w:val="008C3397"/>
    <w:pPr>
      <w:widowControl w:val="0"/>
      <w:spacing w:after="120" w:line="240" w:lineRule="auto"/>
      <w:jc w:val="both"/>
    </w:pPr>
    <w:rPr>
      <w:rFonts w:ascii="Tahoma" w:eastAsia="Times New Roman" w:hAnsi="Tahoma"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A2EC5"/>
    <w:pPr>
      <w:keepNext/>
      <w:overflowPunct w:val="0"/>
      <w:autoSpaceDE w:val="0"/>
      <w:autoSpaceDN w:val="0"/>
      <w:adjustRightInd w:val="0"/>
      <w:spacing w:after="0" w:line="240" w:lineRule="auto"/>
      <w:jc w:val="both"/>
      <w:outlineLvl w:val="1"/>
    </w:pPr>
    <w:rPr>
      <w:rFonts w:ascii="Arial" w:eastAsia="Arial Unicode MS"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A2EC5"/>
    <w:rPr>
      <w:rFonts w:ascii="Arial" w:eastAsia="Arial Unicode MS" w:hAnsi="Arial" w:cs="Times New Roman"/>
      <w:sz w:val="24"/>
      <w:szCs w:val="20"/>
    </w:rPr>
  </w:style>
  <w:style w:type="paragraph" w:styleId="BodyText">
    <w:name w:val="Body Text"/>
    <w:basedOn w:val="Normal"/>
    <w:link w:val="BodyTextChar"/>
    <w:uiPriority w:val="99"/>
    <w:semiHidden/>
    <w:unhideWhenUsed/>
    <w:rsid w:val="000A2EC5"/>
    <w:pPr>
      <w:overflowPunct w:val="0"/>
      <w:autoSpaceDE w:val="0"/>
      <w:autoSpaceDN w:val="0"/>
      <w:adjustRightInd w:val="0"/>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uiPriority w:val="99"/>
    <w:semiHidden/>
    <w:rsid w:val="000A2EC5"/>
    <w:rPr>
      <w:rFonts w:ascii="Arial" w:eastAsia="Times New Roman" w:hAnsi="Arial" w:cs="Times New Roman"/>
      <w:sz w:val="24"/>
      <w:szCs w:val="20"/>
    </w:rPr>
  </w:style>
  <w:style w:type="paragraph" w:styleId="BodyText3">
    <w:name w:val="Body Text 3"/>
    <w:basedOn w:val="Normal"/>
    <w:link w:val="BodyText3Char"/>
    <w:unhideWhenUsed/>
    <w:rsid w:val="000A2EC5"/>
    <w:pPr>
      <w:overflowPunct w:val="0"/>
      <w:autoSpaceDE w:val="0"/>
      <w:autoSpaceDN w:val="0"/>
      <w:adjustRightInd w:val="0"/>
      <w:spacing w:after="0" w:line="240" w:lineRule="auto"/>
      <w:jc w:val="both"/>
    </w:pPr>
    <w:rPr>
      <w:rFonts w:ascii="Arial" w:eastAsia="Times New Roman" w:hAnsi="Arial" w:cs="Times New Roman"/>
      <w:b/>
      <w:sz w:val="24"/>
      <w:szCs w:val="20"/>
    </w:rPr>
  </w:style>
  <w:style w:type="character" w:customStyle="1" w:styleId="BodyText3Char">
    <w:name w:val="Body Text 3 Char"/>
    <w:basedOn w:val="DefaultParagraphFont"/>
    <w:link w:val="BodyText3"/>
    <w:rsid w:val="000A2EC5"/>
    <w:rPr>
      <w:rFonts w:ascii="Arial" w:eastAsia="Times New Roman" w:hAnsi="Arial" w:cs="Times New Roman"/>
      <w:b/>
      <w:sz w:val="24"/>
      <w:szCs w:val="20"/>
    </w:rPr>
  </w:style>
  <w:style w:type="paragraph" w:styleId="ListParagraph">
    <w:name w:val="List Paragraph"/>
    <w:basedOn w:val="Normal"/>
    <w:uiPriority w:val="34"/>
    <w:qFormat/>
    <w:rsid w:val="000A2EC5"/>
    <w:pPr>
      <w:ind w:left="720"/>
      <w:contextualSpacing/>
    </w:pPr>
  </w:style>
  <w:style w:type="paragraph" w:customStyle="1" w:styleId="1">
    <w:name w:val="Στυλ1"/>
    <w:basedOn w:val="Normal"/>
    <w:rsid w:val="000A2EC5"/>
    <w:pPr>
      <w:spacing w:after="0" w:line="240" w:lineRule="auto"/>
    </w:pPr>
    <w:rPr>
      <w:rFonts w:ascii="Arial" w:eastAsia="Times New Roman" w:hAnsi="Arial" w:cs="Arial"/>
      <w:sz w:val="24"/>
      <w:szCs w:val="24"/>
    </w:rPr>
  </w:style>
  <w:style w:type="character" w:customStyle="1" w:styleId="apple-converted-space">
    <w:name w:val="apple-converted-space"/>
    <w:basedOn w:val="DefaultParagraphFont"/>
    <w:rsid w:val="000A2EC5"/>
  </w:style>
  <w:style w:type="character" w:customStyle="1" w:styleId="2">
    <w:name w:val="Σώμα κειμένου (2)_"/>
    <w:basedOn w:val="DefaultParagraphFont"/>
    <w:rsid w:val="00831ECD"/>
    <w:rPr>
      <w:rFonts w:ascii="Bookman Old Style" w:eastAsia="Bookman Old Style" w:hAnsi="Bookman Old Style" w:cs="Bookman Old Style"/>
      <w:b w:val="0"/>
      <w:bCs w:val="0"/>
      <w:i w:val="0"/>
      <w:iCs w:val="0"/>
      <w:smallCaps w:val="0"/>
      <w:strike w:val="0"/>
      <w:sz w:val="26"/>
      <w:szCs w:val="26"/>
      <w:u w:val="none"/>
    </w:rPr>
  </w:style>
  <w:style w:type="character" w:customStyle="1" w:styleId="20">
    <w:name w:val="Σώμα κειμένου (2)"/>
    <w:basedOn w:val="2"/>
    <w:rsid w:val="00831ECD"/>
    <w:rPr>
      <w:rFonts w:ascii="Bookman Old Style" w:eastAsia="Bookman Old Style" w:hAnsi="Bookman Old Style" w:cs="Bookman Old Style"/>
      <w:b w:val="0"/>
      <w:bCs w:val="0"/>
      <w:i w:val="0"/>
      <w:iCs w:val="0"/>
      <w:smallCaps w:val="0"/>
      <w:strike w:val="0"/>
      <w:color w:val="000000"/>
      <w:spacing w:val="0"/>
      <w:w w:val="100"/>
      <w:position w:val="0"/>
      <w:sz w:val="26"/>
      <w:szCs w:val="26"/>
      <w:u w:val="single"/>
      <w:lang w:val="el-GR" w:eastAsia="el-GR" w:bidi="el-GR"/>
    </w:rPr>
  </w:style>
  <w:style w:type="character" w:customStyle="1" w:styleId="212">
    <w:name w:val="Σώμα κειμένου (2) + 12 στ.;Έντονη γραφή"/>
    <w:basedOn w:val="2"/>
    <w:rsid w:val="00831ECD"/>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
    <w:name w:val="Επικεφαλίδα #4_"/>
    <w:basedOn w:val="DefaultParagraphFont"/>
    <w:link w:val="40"/>
    <w:rsid w:val="00831ECD"/>
    <w:rPr>
      <w:rFonts w:ascii="Bookman Old Style" w:eastAsia="Bookman Old Style" w:hAnsi="Bookman Old Style" w:cs="Bookman Old Style"/>
      <w:b/>
      <w:bCs/>
      <w:shd w:val="clear" w:color="auto" w:fill="FFFFFF"/>
    </w:rPr>
  </w:style>
  <w:style w:type="paragraph" w:customStyle="1" w:styleId="40">
    <w:name w:val="Επικεφαλίδα #4"/>
    <w:basedOn w:val="Normal"/>
    <w:link w:val="4"/>
    <w:rsid w:val="00831ECD"/>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paragraph" w:styleId="Header">
    <w:name w:val="header"/>
    <w:basedOn w:val="Normal"/>
    <w:link w:val="HeaderChar"/>
    <w:uiPriority w:val="99"/>
    <w:unhideWhenUsed/>
    <w:rsid w:val="00322FD9"/>
    <w:pPr>
      <w:tabs>
        <w:tab w:val="center" w:pos="4153"/>
        <w:tab w:val="right" w:pos="8306"/>
      </w:tabs>
      <w:spacing w:after="0" w:line="240" w:lineRule="auto"/>
    </w:pPr>
  </w:style>
  <w:style w:type="character" w:customStyle="1" w:styleId="HeaderChar">
    <w:name w:val="Header Char"/>
    <w:basedOn w:val="DefaultParagraphFont"/>
    <w:link w:val="Header"/>
    <w:uiPriority w:val="99"/>
    <w:rsid w:val="00322FD9"/>
  </w:style>
  <w:style w:type="paragraph" w:styleId="Footer">
    <w:name w:val="footer"/>
    <w:basedOn w:val="Normal"/>
    <w:link w:val="FooterChar"/>
    <w:uiPriority w:val="99"/>
    <w:unhideWhenUsed/>
    <w:rsid w:val="00322F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322FD9"/>
  </w:style>
  <w:style w:type="character" w:customStyle="1" w:styleId="19">
    <w:name w:val="Σώμα κειμένου (19)_"/>
    <w:basedOn w:val="DefaultParagraphFont"/>
    <w:rsid w:val="00322FD9"/>
    <w:rPr>
      <w:rFonts w:ascii="Bookman Old Style" w:eastAsia="Bookman Old Style" w:hAnsi="Bookman Old Style" w:cs="Bookman Old Style"/>
      <w:b/>
      <w:bCs/>
      <w:i w:val="0"/>
      <w:iCs w:val="0"/>
      <w:smallCaps w:val="0"/>
      <w:strike w:val="0"/>
      <w:u w:val="none"/>
    </w:rPr>
  </w:style>
  <w:style w:type="character" w:customStyle="1" w:styleId="24">
    <w:name w:val="Σώμα κειμένου (2) + Διάστιχο 4 στ."/>
    <w:basedOn w:val="2"/>
    <w:rsid w:val="00322FD9"/>
    <w:rPr>
      <w:rFonts w:ascii="Bookman Old Style" w:eastAsia="Bookman Old Style" w:hAnsi="Bookman Old Style" w:cs="Bookman Old Style"/>
      <w:b w:val="0"/>
      <w:bCs w:val="0"/>
      <w:i w:val="0"/>
      <w:iCs w:val="0"/>
      <w:smallCaps w:val="0"/>
      <w:strike w:val="0"/>
      <w:color w:val="000000"/>
      <w:spacing w:val="80"/>
      <w:w w:val="100"/>
      <w:position w:val="0"/>
      <w:sz w:val="26"/>
      <w:szCs w:val="26"/>
      <w:u w:val="none"/>
      <w:lang w:val="el-GR" w:eastAsia="el-GR" w:bidi="el-GR"/>
    </w:rPr>
  </w:style>
  <w:style w:type="character" w:customStyle="1" w:styleId="19Arial11">
    <w:name w:val="Σώμα κειμένου (19) + Arial;11 στ.;Πλάγια γραφή"/>
    <w:basedOn w:val="19"/>
    <w:rsid w:val="00322FD9"/>
    <w:rPr>
      <w:rFonts w:ascii="Arial" w:eastAsia="Arial" w:hAnsi="Arial" w:cs="Arial"/>
      <w:b/>
      <w:bCs/>
      <w:i/>
      <w:iCs/>
      <w:smallCaps w:val="0"/>
      <w:strike w:val="0"/>
      <w:color w:val="000000"/>
      <w:spacing w:val="0"/>
      <w:w w:val="100"/>
      <w:position w:val="0"/>
      <w:sz w:val="22"/>
      <w:szCs w:val="22"/>
      <w:u w:val="none"/>
      <w:lang w:val="el-GR" w:eastAsia="el-GR" w:bidi="el-GR"/>
    </w:rPr>
  </w:style>
  <w:style w:type="character" w:customStyle="1" w:styleId="21">
    <w:name w:val="Επικεφαλίδα #2_"/>
    <w:basedOn w:val="DefaultParagraphFont"/>
    <w:link w:val="22"/>
    <w:rsid w:val="00322FD9"/>
    <w:rPr>
      <w:rFonts w:ascii="Bookman Old Style" w:eastAsia="Bookman Old Style" w:hAnsi="Bookman Old Style" w:cs="Bookman Old Style"/>
      <w:sz w:val="26"/>
      <w:szCs w:val="26"/>
      <w:shd w:val="clear" w:color="auto" w:fill="FFFFFF"/>
    </w:rPr>
  </w:style>
  <w:style w:type="character" w:customStyle="1" w:styleId="190">
    <w:name w:val="Σώμα κειμένου (19)"/>
    <w:basedOn w:val="19"/>
    <w:rsid w:val="00322FD9"/>
    <w:rPr>
      <w:rFonts w:ascii="Bookman Old Style" w:eastAsia="Bookman Old Style" w:hAnsi="Bookman Old Style" w:cs="Bookman Old Style"/>
      <w:b/>
      <w:bCs/>
      <w:i w:val="0"/>
      <w:iCs w:val="0"/>
      <w:smallCaps w:val="0"/>
      <w:strike w:val="0"/>
      <w:color w:val="000000"/>
      <w:spacing w:val="0"/>
      <w:w w:val="100"/>
      <w:position w:val="0"/>
      <w:sz w:val="24"/>
      <w:szCs w:val="24"/>
      <w:u w:val="single"/>
      <w:lang w:val="el-GR" w:eastAsia="el-GR" w:bidi="el-GR"/>
    </w:rPr>
  </w:style>
  <w:style w:type="paragraph" w:customStyle="1" w:styleId="22">
    <w:name w:val="Επικεφαλίδα #2"/>
    <w:basedOn w:val="Normal"/>
    <w:link w:val="21"/>
    <w:rsid w:val="00322FD9"/>
    <w:pPr>
      <w:widowControl w:val="0"/>
      <w:shd w:val="clear" w:color="auto" w:fill="FFFFFF"/>
      <w:spacing w:after="120" w:line="0" w:lineRule="atLeast"/>
      <w:jc w:val="both"/>
      <w:outlineLvl w:val="1"/>
    </w:pPr>
    <w:rPr>
      <w:rFonts w:ascii="Bookman Old Style" w:eastAsia="Bookman Old Style" w:hAnsi="Bookman Old Style" w:cs="Bookman Old Style"/>
      <w:sz w:val="26"/>
      <w:szCs w:val="26"/>
    </w:rPr>
  </w:style>
  <w:style w:type="character" w:customStyle="1" w:styleId="2Exact">
    <w:name w:val="Σώμα κειμένου (2) Exact"/>
    <w:basedOn w:val="DefaultParagraphFont"/>
    <w:rsid w:val="0001695B"/>
    <w:rPr>
      <w:rFonts w:ascii="Bookman Old Style" w:eastAsia="Bookman Old Style" w:hAnsi="Bookman Old Style" w:cs="Bookman Old Style"/>
      <w:b w:val="0"/>
      <w:bCs w:val="0"/>
      <w:i w:val="0"/>
      <w:iCs w:val="0"/>
      <w:smallCaps w:val="0"/>
      <w:strike w:val="0"/>
      <w:sz w:val="26"/>
      <w:szCs w:val="26"/>
      <w:u w:val="none"/>
    </w:rPr>
  </w:style>
  <w:style w:type="character" w:customStyle="1" w:styleId="9Exact">
    <w:name w:val="Σώμα κειμένου (9) Exact"/>
    <w:basedOn w:val="DefaultParagraphFont"/>
    <w:link w:val="9"/>
    <w:rsid w:val="0001695B"/>
    <w:rPr>
      <w:rFonts w:ascii="Corbel" w:eastAsia="Corbel" w:hAnsi="Corbel" w:cs="Corbel"/>
      <w:sz w:val="26"/>
      <w:szCs w:val="26"/>
      <w:shd w:val="clear" w:color="auto" w:fill="FFFFFF"/>
    </w:rPr>
  </w:style>
  <w:style w:type="character" w:customStyle="1" w:styleId="41">
    <w:name w:val="Σώμα κειμένου (4)_"/>
    <w:basedOn w:val="DefaultParagraphFont"/>
    <w:link w:val="42"/>
    <w:rsid w:val="0001695B"/>
    <w:rPr>
      <w:rFonts w:ascii="Bookman Old Style" w:eastAsia="Bookman Old Style" w:hAnsi="Bookman Old Style" w:cs="Bookman Old Style"/>
      <w:sz w:val="19"/>
      <w:szCs w:val="19"/>
      <w:shd w:val="clear" w:color="auto" w:fill="FFFFFF"/>
    </w:rPr>
  </w:style>
  <w:style w:type="character" w:customStyle="1" w:styleId="3">
    <w:name w:val="Επικεφαλίδα #3_"/>
    <w:basedOn w:val="DefaultParagraphFont"/>
    <w:link w:val="30"/>
    <w:rsid w:val="0001695B"/>
    <w:rPr>
      <w:rFonts w:ascii="Bookman Old Style" w:eastAsia="Bookman Old Style" w:hAnsi="Bookman Old Style" w:cs="Bookman Old Style"/>
      <w:b/>
      <w:bCs/>
      <w:sz w:val="28"/>
      <w:szCs w:val="28"/>
      <w:shd w:val="clear" w:color="auto" w:fill="FFFFFF"/>
    </w:rPr>
  </w:style>
  <w:style w:type="character" w:customStyle="1" w:styleId="40Exact">
    <w:name w:val="Σώμα κειμένου (4) + Διάστιχο 0 στ. Exact"/>
    <w:basedOn w:val="41"/>
    <w:rsid w:val="0001695B"/>
    <w:rPr>
      <w:rFonts w:ascii="Bookman Old Style" w:eastAsia="Bookman Old Style" w:hAnsi="Bookman Old Style" w:cs="Bookman Old Style"/>
      <w:color w:val="000000"/>
      <w:spacing w:val="10"/>
      <w:w w:val="100"/>
      <w:position w:val="0"/>
      <w:sz w:val="19"/>
      <w:szCs w:val="19"/>
      <w:shd w:val="clear" w:color="auto" w:fill="FFFFFF"/>
      <w:lang w:val="el-GR" w:eastAsia="el-GR" w:bidi="el-GR"/>
    </w:rPr>
  </w:style>
  <w:style w:type="character" w:customStyle="1" w:styleId="2-1">
    <w:name w:val="Σώμα κειμένου (2) + Διάστιχο -1 στ."/>
    <w:basedOn w:val="2"/>
    <w:rsid w:val="0001695B"/>
    <w:rPr>
      <w:rFonts w:ascii="Bookman Old Style" w:eastAsia="Bookman Old Style" w:hAnsi="Bookman Old Style" w:cs="Bookman Old Style"/>
      <w:b w:val="0"/>
      <w:bCs w:val="0"/>
      <w:i w:val="0"/>
      <w:iCs w:val="0"/>
      <w:smallCaps w:val="0"/>
      <w:strike w:val="0"/>
      <w:color w:val="000000"/>
      <w:spacing w:val="-20"/>
      <w:w w:val="100"/>
      <w:position w:val="0"/>
      <w:sz w:val="26"/>
      <w:szCs w:val="26"/>
      <w:u w:val="none"/>
      <w:lang w:val="el-GR" w:eastAsia="el-GR" w:bidi="el-GR"/>
    </w:rPr>
  </w:style>
  <w:style w:type="character" w:customStyle="1" w:styleId="60Exact">
    <w:name w:val="Σώμα κειμένου (6) + Διάστιχο 0 στ. Exact"/>
    <w:basedOn w:val="6"/>
    <w:rsid w:val="0001695B"/>
    <w:rPr>
      <w:rFonts w:ascii="Bookman Old Style" w:eastAsia="Bookman Old Style" w:hAnsi="Bookman Old Style" w:cs="Bookman Old Style"/>
      <w:i/>
      <w:iCs/>
      <w:spacing w:val="0"/>
      <w:sz w:val="24"/>
      <w:szCs w:val="24"/>
      <w:shd w:val="clear" w:color="auto" w:fill="FFFFFF"/>
      <w:lang w:val="en-US" w:eastAsia="en-US" w:bidi="en-US"/>
    </w:rPr>
  </w:style>
  <w:style w:type="character" w:customStyle="1" w:styleId="29">
    <w:name w:val="Σώμα κειμένου (29)_"/>
    <w:basedOn w:val="DefaultParagraphFont"/>
    <w:link w:val="290"/>
    <w:rsid w:val="0001695B"/>
    <w:rPr>
      <w:rFonts w:ascii="Bookman Old Style" w:eastAsia="Bookman Old Style" w:hAnsi="Bookman Old Style" w:cs="Bookman Old Style"/>
      <w:b/>
      <w:bCs/>
      <w:spacing w:val="10"/>
      <w:sz w:val="24"/>
      <w:szCs w:val="24"/>
      <w:shd w:val="clear" w:color="auto" w:fill="FFFFFF"/>
    </w:rPr>
  </w:style>
  <w:style w:type="character" w:customStyle="1" w:styleId="2120">
    <w:name w:val="Σώμα κειμένου (2) + 12 στ.;Πλάγια γραφή"/>
    <w:basedOn w:val="2"/>
    <w:rsid w:val="0001695B"/>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31">
    <w:name w:val="Σώμα κειμένου (31)_"/>
    <w:basedOn w:val="DefaultParagraphFont"/>
    <w:link w:val="310"/>
    <w:rsid w:val="0001695B"/>
    <w:rPr>
      <w:rFonts w:ascii="Arial" w:eastAsia="Arial" w:hAnsi="Arial" w:cs="Arial"/>
      <w:b/>
      <w:bCs/>
      <w:i/>
      <w:iCs/>
      <w:shd w:val="clear" w:color="auto" w:fill="FFFFFF"/>
    </w:rPr>
  </w:style>
  <w:style w:type="character" w:customStyle="1" w:styleId="6">
    <w:name w:val="Σώμα κειμένου (6)_"/>
    <w:basedOn w:val="DefaultParagraphFont"/>
    <w:link w:val="60"/>
    <w:rsid w:val="0001695B"/>
    <w:rPr>
      <w:rFonts w:ascii="Bookman Old Style" w:eastAsia="Bookman Old Style" w:hAnsi="Bookman Old Style" w:cs="Bookman Old Style"/>
      <w:i/>
      <w:iCs/>
      <w:spacing w:val="-30"/>
      <w:sz w:val="24"/>
      <w:szCs w:val="24"/>
      <w:shd w:val="clear" w:color="auto" w:fill="FFFFFF"/>
      <w:lang w:val="en-US" w:eastAsia="en-US" w:bidi="en-US"/>
    </w:rPr>
  </w:style>
  <w:style w:type="paragraph" w:customStyle="1" w:styleId="60">
    <w:name w:val="Σώμα κειμένου (6)"/>
    <w:basedOn w:val="Normal"/>
    <w:link w:val="6"/>
    <w:rsid w:val="0001695B"/>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paragraph" w:customStyle="1" w:styleId="9">
    <w:name w:val="Σώμα κειμένου (9)"/>
    <w:basedOn w:val="Normal"/>
    <w:link w:val="9Exact"/>
    <w:rsid w:val="0001695B"/>
    <w:pPr>
      <w:widowControl w:val="0"/>
      <w:shd w:val="clear" w:color="auto" w:fill="FFFFFF"/>
      <w:spacing w:after="0" w:line="344" w:lineRule="exact"/>
      <w:jc w:val="both"/>
    </w:pPr>
    <w:rPr>
      <w:rFonts w:ascii="Corbel" w:eastAsia="Corbel" w:hAnsi="Corbel" w:cs="Corbel"/>
      <w:sz w:val="26"/>
      <w:szCs w:val="26"/>
    </w:rPr>
  </w:style>
  <w:style w:type="paragraph" w:customStyle="1" w:styleId="42">
    <w:name w:val="Σώμα κειμένου (4)"/>
    <w:basedOn w:val="Normal"/>
    <w:link w:val="41"/>
    <w:rsid w:val="0001695B"/>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paragraph" w:customStyle="1" w:styleId="30">
    <w:name w:val="Επικεφαλίδα #3"/>
    <w:basedOn w:val="Normal"/>
    <w:link w:val="3"/>
    <w:rsid w:val="0001695B"/>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paragraph" w:customStyle="1" w:styleId="290">
    <w:name w:val="Σώμα κειμένου (29)"/>
    <w:basedOn w:val="Normal"/>
    <w:link w:val="29"/>
    <w:rsid w:val="0001695B"/>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rPr>
  </w:style>
  <w:style w:type="paragraph" w:customStyle="1" w:styleId="310">
    <w:name w:val="Σώμα κειμένου (31)"/>
    <w:basedOn w:val="Normal"/>
    <w:link w:val="31"/>
    <w:rsid w:val="0001695B"/>
    <w:pPr>
      <w:widowControl w:val="0"/>
      <w:shd w:val="clear" w:color="auto" w:fill="FFFFFF"/>
      <w:spacing w:before="120" w:after="0" w:line="0" w:lineRule="atLeast"/>
      <w:jc w:val="right"/>
    </w:pPr>
    <w:rPr>
      <w:rFonts w:ascii="Arial" w:eastAsia="Arial" w:hAnsi="Arial" w:cs="Arial"/>
      <w:b/>
      <w:bCs/>
      <w:i/>
      <w:iCs/>
    </w:rPr>
  </w:style>
  <w:style w:type="character" w:customStyle="1" w:styleId="2950">
    <w:name w:val="Σώμα κειμένου (2) + 9;5 στ.;Διάστιχο 0 στ."/>
    <w:basedOn w:val="2"/>
    <w:rsid w:val="00AC5026"/>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3">
    <w:name w:val="Πίνακας περιεχομένων (2)_"/>
    <w:basedOn w:val="DefaultParagraphFont"/>
    <w:link w:val="25"/>
    <w:rsid w:val="00AC5026"/>
    <w:rPr>
      <w:rFonts w:ascii="Bookman Old Style" w:eastAsia="Bookman Old Style" w:hAnsi="Bookman Old Style" w:cs="Bookman Old Style"/>
      <w:sz w:val="26"/>
      <w:szCs w:val="26"/>
      <w:shd w:val="clear" w:color="auto" w:fill="FFFFFF"/>
    </w:rPr>
  </w:style>
  <w:style w:type="character" w:customStyle="1" w:styleId="200">
    <w:name w:val="Σώμα κειμένου (2) + Διάστιχο 0 στ."/>
    <w:basedOn w:val="2"/>
    <w:rsid w:val="00AC5026"/>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19Exact">
    <w:name w:val="Σώμα κειμένου (19) Exact"/>
    <w:basedOn w:val="DefaultParagraphFont"/>
    <w:rsid w:val="00AC5026"/>
    <w:rPr>
      <w:rFonts w:ascii="Bookman Old Style" w:eastAsia="Bookman Old Style" w:hAnsi="Bookman Old Style" w:cs="Bookman Old Style"/>
      <w:b/>
      <w:bCs/>
      <w:i w:val="0"/>
      <w:iCs w:val="0"/>
      <w:smallCaps w:val="0"/>
      <w:strike w:val="0"/>
      <w:u w:val="none"/>
    </w:rPr>
  </w:style>
  <w:style w:type="character" w:customStyle="1" w:styleId="4Exact">
    <w:name w:val="Επικεφαλίδα #4 Exact"/>
    <w:basedOn w:val="DefaultParagraphFont"/>
    <w:rsid w:val="00AC5026"/>
    <w:rPr>
      <w:rFonts w:ascii="Bookman Old Style" w:eastAsia="Bookman Old Style" w:hAnsi="Bookman Old Style" w:cs="Bookman Old Style"/>
      <w:b/>
      <w:bCs/>
      <w:i w:val="0"/>
      <w:iCs w:val="0"/>
      <w:smallCaps w:val="0"/>
      <w:strike w:val="0"/>
      <w:u w:val="none"/>
    </w:rPr>
  </w:style>
  <w:style w:type="character" w:customStyle="1" w:styleId="a">
    <w:name w:val="Λεζάντα πίνακα_"/>
    <w:basedOn w:val="DefaultParagraphFont"/>
    <w:link w:val="a0"/>
    <w:rsid w:val="00AC5026"/>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2"/>
    <w:rsid w:val="00AC5026"/>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2"/>
    <w:rsid w:val="00AC5026"/>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2"/>
    <w:rsid w:val="00AC502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basedOn w:val="2"/>
    <w:rsid w:val="00AC5026"/>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5">
    <w:name w:val="Πίνακας περιεχομένων (2)"/>
    <w:basedOn w:val="Normal"/>
    <w:link w:val="23"/>
    <w:rsid w:val="00AC5026"/>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paragraph" w:customStyle="1" w:styleId="a0">
    <w:name w:val="Λεζάντα πίνακα"/>
    <w:basedOn w:val="Normal"/>
    <w:link w:val="a"/>
    <w:rsid w:val="00AC5026"/>
    <w:pPr>
      <w:widowControl w:val="0"/>
      <w:shd w:val="clear" w:color="auto" w:fill="FFFFFF"/>
      <w:spacing w:after="0" w:line="0" w:lineRule="atLeast"/>
    </w:pPr>
    <w:rPr>
      <w:rFonts w:ascii="Bookman Old Style" w:eastAsia="Bookman Old Style" w:hAnsi="Bookman Old Style" w:cs="Bookman Old Style"/>
      <w:sz w:val="26"/>
      <w:szCs w:val="26"/>
    </w:rPr>
  </w:style>
  <w:style w:type="character" w:customStyle="1" w:styleId="12">
    <w:name w:val="Σώμα κειμένου (12)_"/>
    <w:basedOn w:val="DefaultParagraphFont"/>
    <w:link w:val="120"/>
    <w:rsid w:val="002428F0"/>
    <w:rPr>
      <w:rFonts w:ascii="Calibri" w:eastAsia="Calibri" w:hAnsi="Calibri" w:cs="Calibri"/>
      <w:b/>
      <w:bCs/>
      <w:sz w:val="18"/>
      <w:szCs w:val="18"/>
      <w:shd w:val="clear" w:color="auto" w:fill="FFFFFF"/>
    </w:rPr>
  </w:style>
  <w:style w:type="character" w:customStyle="1" w:styleId="36">
    <w:name w:val="Σώμα κειμένου (36)_"/>
    <w:basedOn w:val="DefaultParagraphFont"/>
    <w:link w:val="360"/>
    <w:rsid w:val="002428F0"/>
    <w:rPr>
      <w:rFonts w:ascii="Bookman Old Style" w:eastAsia="Bookman Old Style" w:hAnsi="Bookman Old Style" w:cs="Bookman Old Style"/>
      <w:b/>
      <w:bCs/>
      <w:shd w:val="clear" w:color="auto" w:fill="FFFFFF"/>
    </w:rPr>
  </w:style>
  <w:style w:type="character" w:customStyle="1" w:styleId="3613">
    <w:name w:val="Σώμα κειμένου (36) + 13 στ.;Χωρίς έντονη γραφή"/>
    <w:basedOn w:val="36"/>
    <w:rsid w:val="002428F0"/>
    <w:rPr>
      <w:rFonts w:ascii="Bookman Old Style" w:eastAsia="Bookman Old Style" w:hAnsi="Bookman Old Style" w:cs="Bookman Old Style"/>
      <w:b/>
      <w:bCs/>
      <w:color w:val="000000"/>
      <w:spacing w:val="0"/>
      <w:w w:val="100"/>
      <w:position w:val="0"/>
      <w:sz w:val="26"/>
      <w:szCs w:val="26"/>
      <w:shd w:val="clear" w:color="auto" w:fill="FFFFFF"/>
      <w:lang w:val="el-GR" w:eastAsia="el-GR" w:bidi="el-GR"/>
    </w:rPr>
  </w:style>
  <w:style w:type="character" w:customStyle="1" w:styleId="a1">
    <w:name w:val="Πίνακας περιεχομένων_"/>
    <w:basedOn w:val="DefaultParagraphFont"/>
    <w:link w:val="a2"/>
    <w:rsid w:val="002428F0"/>
    <w:rPr>
      <w:rFonts w:ascii="Bookman Old Style" w:eastAsia="Bookman Old Style" w:hAnsi="Bookman Old Style" w:cs="Bookman Old Style"/>
      <w:i/>
      <w:iCs/>
      <w:spacing w:val="10"/>
      <w:sz w:val="24"/>
      <w:szCs w:val="24"/>
      <w:shd w:val="clear" w:color="auto" w:fill="FFFFFF"/>
    </w:rPr>
  </w:style>
  <w:style w:type="character" w:customStyle="1" w:styleId="2110">
    <w:name w:val="Σώμα κειμένου (2) + 11 στ.;Έντονη γραφή;Διάστιχο 0 στ."/>
    <w:basedOn w:val="2"/>
    <w:rsid w:val="002428F0"/>
    <w:rPr>
      <w:rFonts w:ascii="Bookman Old Style" w:eastAsia="Bookman Old Style" w:hAnsi="Bookman Old Style" w:cs="Bookman Old Style"/>
      <w:b/>
      <w:bCs/>
      <w:i w:val="0"/>
      <w:iCs w:val="0"/>
      <w:smallCaps w:val="0"/>
      <w:strike w:val="0"/>
      <w:color w:val="000000"/>
      <w:spacing w:val="10"/>
      <w:w w:val="100"/>
      <w:position w:val="0"/>
      <w:sz w:val="22"/>
      <w:szCs w:val="22"/>
      <w:u w:val="none"/>
      <w:lang w:val="el-GR" w:eastAsia="el-GR" w:bidi="el-GR"/>
    </w:rPr>
  </w:style>
  <w:style w:type="character" w:customStyle="1" w:styleId="70Exact">
    <w:name w:val="Σώμα κειμένου (70) Exact"/>
    <w:basedOn w:val="DefaultParagraphFont"/>
    <w:link w:val="70"/>
    <w:rsid w:val="002428F0"/>
    <w:rPr>
      <w:rFonts w:ascii="Bookman Old Style" w:eastAsia="Bookman Old Style" w:hAnsi="Bookman Old Style" w:cs="Bookman Old Style"/>
      <w:sz w:val="24"/>
      <w:szCs w:val="24"/>
      <w:shd w:val="clear" w:color="auto" w:fill="FFFFFF"/>
      <w:lang w:val="en-US" w:eastAsia="en-US" w:bidi="en-US"/>
    </w:rPr>
  </w:style>
  <w:style w:type="character" w:customStyle="1" w:styleId="70Tahoma9Exact">
    <w:name w:val="Σώμα κειμένου (70) + Tahoma;9 στ.;Έντονη γραφή;Πλάγια γραφή Exact"/>
    <w:basedOn w:val="70Exact"/>
    <w:rsid w:val="002428F0"/>
    <w:rPr>
      <w:rFonts w:ascii="Tahoma" w:eastAsia="Tahoma" w:hAnsi="Tahoma" w:cs="Tahoma"/>
      <w:b/>
      <w:bCs/>
      <w:i/>
      <w:iCs/>
      <w:color w:val="000000"/>
      <w:spacing w:val="0"/>
      <w:w w:val="100"/>
      <w:position w:val="0"/>
      <w:sz w:val="18"/>
      <w:szCs w:val="18"/>
      <w:shd w:val="clear" w:color="auto" w:fill="FFFFFF"/>
      <w:lang w:val="en-US" w:eastAsia="en-US" w:bidi="en-US"/>
    </w:rPr>
  </w:style>
  <w:style w:type="character" w:customStyle="1" w:styleId="71Exact">
    <w:name w:val="Σώμα κειμένου (71) Exact"/>
    <w:basedOn w:val="DefaultParagraphFont"/>
    <w:link w:val="71"/>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1Tahoma95Exact">
    <w:name w:val="Σώμα κειμένου (71) + Tahoma;9;5 στ.;Έντονη γραφή;Χωρίς πλάγια γραφή Exact"/>
    <w:basedOn w:val="71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72Exact">
    <w:name w:val="Σώμα κειμένου (72) Exact"/>
    <w:basedOn w:val="DefaultParagraphFont"/>
    <w:link w:val="72"/>
    <w:rsid w:val="002428F0"/>
    <w:rPr>
      <w:rFonts w:ascii="Impact" w:eastAsia="Impact" w:hAnsi="Impact" w:cs="Impact"/>
      <w:i/>
      <w:iCs/>
      <w:sz w:val="26"/>
      <w:szCs w:val="26"/>
      <w:shd w:val="clear" w:color="auto" w:fill="FFFFFF"/>
    </w:rPr>
  </w:style>
  <w:style w:type="character" w:customStyle="1" w:styleId="32">
    <w:name w:val="Λεζάντα πίνακα (3)_"/>
    <w:basedOn w:val="DefaultParagraphFont"/>
    <w:link w:val="33"/>
    <w:rsid w:val="002428F0"/>
    <w:rPr>
      <w:rFonts w:ascii="Bookman Old Style" w:eastAsia="Bookman Old Style" w:hAnsi="Bookman Old Style" w:cs="Bookman Old Style"/>
      <w:b/>
      <w:bCs/>
      <w:shd w:val="clear" w:color="auto" w:fill="FFFFFF"/>
    </w:rPr>
  </w:style>
  <w:style w:type="character" w:customStyle="1" w:styleId="69">
    <w:name w:val="Σώμα κειμένου (69)_"/>
    <w:basedOn w:val="DefaultParagraphFont"/>
    <w:link w:val="690"/>
    <w:rsid w:val="002428F0"/>
    <w:rPr>
      <w:rFonts w:ascii="Franklin Gothic Book" w:eastAsia="Franklin Gothic Book" w:hAnsi="Franklin Gothic Book" w:cs="Franklin Gothic Book"/>
      <w:w w:val="75"/>
      <w:sz w:val="28"/>
      <w:szCs w:val="28"/>
      <w:shd w:val="clear" w:color="auto" w:fill="FFFFFF"/>
    </w:rPr>
  </w:style>
  <w:style w:type="character" w:customStyle="1" w:styleId="69FranklinGothicHeavy15-2100">
    <w:name w:val="Σώμα κειμένου (69) + Franklin Gothic Heavy;15 στ.;Πλάγια γραφή;Διάστιχο -2 στ.;Κλίμακα 100%"/>
    <w:basedOn w:val="69"/>
    <w:rsid w:val="002428F0"/>
    <w:rPr>
      <w:rFonts w:ascii="Franklin Gothic Heavy" w:eastAsia="Franklin Gothic Heavy" w:hAnsi="Franklin Gothic Heavy" w:cs="Franklin Gothic Heavy"/>
      <w:i/>
      <w:iCs/>
      <w:color w:val="000000"/>
      <w:spacing w:val="-40"/>
      <w:w w:val="100"/>
      <w:position w:val="0"/>
      <w:sz w:val="30"/>
      <w:szCs w:val="30"/>
      <w:shd w:val="clear" w:color="auto" w:fill="FFFFFF"/>
      <w:lang w:val="el-GR" w:eastAsia="el-GR" w:bidi="el-GR"/>
    </w:rPr>
  </w:style>
  <w:style w:type="character" w:customStyle="1" w:styleId="600">
    <w:name w:val="Σώμα κειμένου (6) + Διάστιχο 0 στ."/>
    <w:basedOn w:val="6"/>
    <w:rsid w:val="002428F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73">
    <w:name w:val="Σώμα κειμένου (73)_"/>
    <w:basedOn w:val="DefaultParagraphFont"/>
    <w:link w:val="730"/>
    <w:rsid w:val="002428F0"/>
    <w:rPr>
      <w:rFonts w:ascii="Impact" w:eastAsia="Impact" w:hAnsi="Impact" w:cs="Impact"/>
      <w:sz w:val="21"/>
      <w:szCs w:val="21"/>
      <w:shd w:val="clear" w:color="auto" w:fill="FFFFFF"/>
      <w:lang w:val="en-US" w:eastAsia="en-US" w:bidi="en-US"/>
    </w:rPr>
  </w:style>
  <w:style w:type="character" w:customStyle="1" w:styleId="74Exact">
    <w:name w:val="Σώμα κειμένου (74) Exact"/>
    <w:basedOn w:val="DefaultParagraphFont"/>
    <w:link w:val="74"/>
    <w:rsid w:val="002428F0"/>
    <w:rPr>
      <w:rFonts w:ascii="Impact" w:eastAsia="Impact" w:hAnsi="Impact" w:cs="Impact"/>
      <w:i/>
      <w:iCs/>
      <w:sz w:val="13"/>
      <w:szCs w:val="13"/>
      <w:shd w:val="clear" w:color="auto" w:fill="FFFFFF"/>
    </w:rPr>
  </w:style>
  <w:style w:type="character" w:customStyle="1" w:styleId="75Exact">
    <w:name w:val="Σώμα κειμένου (75) Exact"/>
    <w:basedOn w:val="DefaultParagraphFont"/>
    <w:link w:val="75"/>
    <w:rsid w:val="002428F0"/>
    <w:rPr>
      <w:rFonts w:ascii="David" w:eastAsia="David" w:hAnsi="David" w:cs="David"/>
      <w:i/>
      <w:iCs/>
      <w:sz w:val="15"/>
      <w:szCs w:val="15"/>
      <w:shd w:val="clear" w:color="auto" w:fill="FFFFFF"/>
      <w:lang w:val="en-US" w:eastAsia="en-US" w:bidi="en-US"/>
    </w:rPr>
  </w:style>
  <w:style w:type="character" w:customStyle="1" w:styleId="76Exact">
    <w:name w:val="Σώμα κειμένου (76) Exact"/>
    <w:basedOn w:val="DefaultParagraphFont"/>
    <w:link w:val="76"/>
    <w:rsid w:val="002428F0"/>
    <w:rPr>
      <w:rFonts w:ascii="Bookman Old Style" w:eastAsia="Bookman Old Style" w:hAnsi="Bookman Old Style" w:cs="Bookman Old Style"/>
      <w:sz w:val="24"/>
      <w:szCs w:val="24"/>
      <w:shd w:val="clear" w:color="auto" w:fill="FFFFFF"/>
      <w:lang w:val="en-US" w:eastAsia="en-US" w:bidi="en-US"/>
    </w:rPr>
  </w:style>
  <w:style w:type="character" w:customStyle="1" w:styleId="76Tahoma9Exact">
    <w:name w:val="Σώμα κειμένου (76) + Tahoma;9 στ.;Έντονη γραφή Exact"/>
    <w:basedOn w:val="76Exact"/>
    <w:rsid w:val="002428F0"/>
    <w:rPr>
      <w:rFonts w:ascii="Tahoma" w:eastAsia="Tahoma" w:hAnsi="Tahoma" w:cs="Tahoma"/>
      <w:b/>
      <w:bCs/>
      <w:color w:val="000000"/>
      <w:spacing w:val="0"/>
      <w:w w:val="100"/>
      <w:position w:val="0"/>
      <w:sz w:val="18"/>
      <w:szCs w:val="18"/>
      <w:shd w:val="clear" w:color="auto" w:fill="FFFFFF"/>
      <w:lang w:val="en-US" w:eastAsia="en-US" w:bidi="en-US"/>
    </w:rPr>
  </w:style>
  <w:style w:type="character" w:customStyle="1" w:styleId="77Exact">
    <w:name w:val="Σώμα κειμένου (77) Exact"/>
    <w:basedOn w:val="DefaultParagraphFont"/>
    <w:link w:val="77"/>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7Tahoma95Exact">
    <w:name w:val="Σώμα κειμένου (77) + Tahoma;9;5 στ.;Έντονη γραφή;Χωρίς πλάγια γραφή Exact"/>
    <w:basedOn w:val="77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79Exact">
    <w:name w:val="Σώμα κειμένου (79) Exact"/>
    <w:basedOn w:val="DefaultParagraphFont"/>
    <w:link w:val="79"/>
    <w:rsid w:val="002428F0"/>
    <w:rPr>
      <w:rFonts w:ascii="Bookman Old Style" w:eastAsia="Bookman Old Style" w:hAnsi="Bookman Old Style" w:cs="Bookman Old Style"/>
      <w:i/>
      <w:iCs/>
      <w:sz w:val="24"/>
      <w:szCs w:val="24"/>
      <w:shd w:val="clear" w:color="auto" w:fill="FFFFFF"/>
      <w:lang w:val="en-US" w:eastAsia="en-US" w:bidi="en-US"/>
    </w:rPr>
  </w:style>
  <w:style w:type="character" w:customStyle="1" w:styleId="79Tahoma95Exact">
    <w:name w:val="Σώμα κειμένου (79) + Tahoma;9;5 στ.;Έντονη γραφή Exact"/>
    <w:basedOn w:val="79Exact"/>
    <w:rsid w:val="002428F0"/>
    <w:rPr>
      <w:rFonts w:ascii="Tahoma" w:eastAsia="Tahoma" w:hAnsi="Tahoma" w:cs="Tahoma"/>
      <w:b/>
      <w:bCs/>
      <w:i/>
      <w:iCs/>
      <w:color w:val="000000"/>
      <w:w w:val="100"/>
      <w:position w:val="0"/>
      <w:sz w:val="19"/>
      <w:szCs w:val="19"/>
      <w:shd w:val="clear" w:color="auto" w:fill="FFFFFF"/>
      <w:lang w:val="en-US" w:eastAsia="en-US" w:bidi="en-US"/>
    </w:rPr>
  </w:style>
  <w:style w:type="character" w:customStyle="1" w:styleId="3600">
    <w:name w:val="Σώμα κειμένου (36) + Διάστιχο 0 στ."/>
    <w:basedOn w:val="36"/>
    <w:rsid w:val="002428F0"/>
    <w:rPr>
      <w:rFonts w:ascii="Bookman Old Style" w:eastAsia="Bookman Old Style" w:hAnsi="Bookman Old Style" w:cs="Bookman Old Style"/>
      <w:b/>
      <w:bCs/>
      <w:color w:val="000000"/>
      <w:spacing w:val="10"/>
      <w:w w:val="100"/>
      <w:position w:val="0"/>
      <w:shd w:val="clear" w:color="auto" w:fill="FFFFFF"/>
      <w:lang w:val="el-GR" w:eastAsia="el-GR" w:bidi="el-GR"/>
    </w:rPr>
  </w:style>
  <w:style w:type="character" w:customStyle="1" w:styleId="78">
    <w:name w:val="Σώμα κειμένου (78)_"/>
    <w:basedOn w:val="DefaultParagraphFont"/>
    <w:link w:val="780"/>
    <w:rsid w:val="002428F0"/>
    <w:rPr>
      <w:rFonts w:ascii="AngsanaUPC" w:eastAsia="AngsanaUPC" w:hAnsi="AngsanaUPC" w:cs="AngsanaUPC"/>
      <w:b/>
      <w:bCs/>
      <w:i/>
      <w:iCs/>
      <w:spacing w:val="-20"/>
      <w:sz w:val="62"/>
      <w:szCs w:val="62"/>
      <w:shd w:val="clear" w:color="auto" w:fill="FFFFFF"/>
    </w:rPr>
  </w:style>
  <w:style w:type="character" w:customStyle="1" w:styleId="78BookmanOldStyle120">
    <w:name w:val="Σώμα κειμένου (78) + Bookman Old Style;12 στ.;Χωρίς έντονη γραφή;Μικρά κεφαλαία;Διάστιχο 0 στ."/>
    <w:basedOn w:val="78"/>
    <w:rsid w:val="002428F0"/>
    <w:rPr>
      <w:rFonts w:ascii="Bookman Old Style" w:eastAsia="Bookman Old Style" w:hAnsi="Bookman Old Style" w:cs="Bookman Old Style"/>
      <w:b/>
      <w:bCs/>
      <w:i/>
      <w:iCs/>
      <w:smallCaps/>
      <w:color w:val="000000"/>
      <w:spacing w:val="0"/>
      <w:w w:val="100"/>
      <w:position w:val="0"/>
      <w:sz w:val="24"/>
      <w:szCs w:val="24"/>
      <w:shd w:val="clear" w:color="auto" w:fill="FFFFFF"/>
      <w:lang w:val="el-GR" w:eastAsia="el-GR" w:bidi="el-GR"/>
    </w:rPr>
  </w:style>
  <w:style w:type="character" w:customStyle="1" w:styleId="78100">
    <w:name w:val="Σώμα κειμένου (78) + 10 στ.;Χωρίς έντονη γραφή;Χωρίς πλάγια γραφή;Διάστιχο 0 στ."/>
    <w:basedOn w:val="78"/>
    <w:rsid w:val="002428F0"/>
    <w:rPr>
      <w:rFonts w:ascii="AngsanaUPC" w:eastAsia="AngsanaUPC" w:hAnsi="AngsanaUPC" w:cs="AngsanaUPC"/>
      <w:b/>
      <w:bCs/>
      <w:i/>
      <w:iCs/>
      <w:color w:val="000000"/>
      <w:spacing w:val="0"/>
      <w:w w:val="100"/>
      <w:position w:val="0"/>
      <w:sz w:val="20"/>
      <w:szCs w:val="20"/>
      <w:shd w:val="clear" w:color="auto" w:fill="FFFFFF"/>
      <w:lang w:val="el-GR" w:eastAsia="el-GR" w:bidi="el-GR"/>
    </w:rPr>
  </w:style>
  <w:style w:type="character" w:customStyle="1" w:styleId="230">
    <w:name w:val="Σώμα κειμένου (2) + Διάστιχο 3 στ."/>
    <w:basedOn w:val="2"/>
    <w:rsid w:val="002428F0"/>
    <w:rPr>
      <w:rFonts w:ascii="Bookman Old Style" w:eastAsia="Bookman Old Style" w:hAnsi="Bookman Old Style" w:cs="Bookman Old Style"/>
      <w:b w:val="0"/>
      <w:bCs w:val="0"/>
      <w:i w:val="0"/>
      <w:iCs w:val="0"/>
      <w:smallCaps w:val="0"/>
      <w:strike w:val="0"/>
      <w:color w:val="000000"/>
      <w:spacing w:val="60"/>
      <w:w w:val="100"/>
      <w:position w:val="0"/>
      <w:sz w:val="26"/>
      <w:szCs w:val="26"/>
      <w:u w:val="none"/>
      <w:lang w:val="el-GR" w:eastAsia="el-GR" w:bidi="el-GR"/>
    </w:rPr>
  </w:style>
  <w:style w:type="character" w:customStyle="1" w:styleId="121">
    <w:name w:val="Σώμα κειμένου (12) + Διάστιχο 1 στ."/>
    <w:basedOn w:val="12"/>
    <w:rsid w:val="002428F0"/>
    <w:rPr>
      <w:rFonts w:ascii="Calibri" w:eastAsia="Calibri" w:hAnsi="Calibri" w:cs="Calibri"/>
      <w:b/>
      <w:bCs/>
      <w:color w:val="000000"/>
      <w:spacing w:val="30"/>
      <w:w w:val="100"/>
      <w:position w:val="0"/>
      <w:sz w:val="18"/>
      <w:szCs w:val="18"/>
      <w:shd w:val="clear" w:color="auto" w:fill="FFFFFF"/>
      <w:lang w:val="el-GR" w:eastAsia="el-GR" w:bidi="el-GR"/>
    </w:rPr>
  </w:style>
  <w:style w:type="character" w:customStyle="1" w:styleId="1215">
    <w:name w:val="Σώμα κειμένου (12) + 15 στ.;Πλάγια γραφή"/>
    <w:basedOn w:val="12"/>
    <w:rsid w:val="002428F0"/>
    <w:rPr>
      <w:rFonts w:ascii="Calibri" w:eastAsia="Calibri" w:hAnsi="Calibri" w:cs="Calibri"/>
      <w:b/>
      <w:bCs/>
      <w:i/>
      <w:iCs/>
      <w:color w:val="000000"/>
      <w:spacing w:val="0"/>
      <w:w w:val="100"/>
      <w:position w:val="0"/>
      <w:sz w:val="30"/>
      <w:szCs w:val="30"/>
      <w:shd w:val="clear" w:color="auto" w:fill="FFFFFF"/>
      <w:lang w:val="el-GR" w:eastAsia="el-GR" w:bidi="el-GR"/>
    </w:rPr>
  </w:style>
  <w:style w:type="character" w:customStyle="1" w:styleId="81Exact">
    <w:name w:val="Σώμα κειμένου (81) Exact"/>
    <w:basedOn w:val="DefaultParagraphFont"/>
    <w:rsid w:val="002428F0"/>
    <w:rPr>
      <w:rFonts w:ascii="Bookman Old Style" w:eastAsia="Bookman Old Style" w:hAnsi="Bookman Old Style" w:cs="Bookman Old Style"/>
      <w:b/>
      <w:bCs/>
      <w:i/>
      <w:iCs/>
      <w:smallCaps w:val="0"/>
      <w:strike w:val="0"/>
      <w:sz w:val="22"/>
      <w:szCs w:val="22"/>
      <w:u w:val="none"/>
      <w:lang w:val="en-US" w:eastAsia="en-US" w:bidi="en-US"/>
    </w:rPr>
  </w:style>
  <w:style w:type="character" w:customStyle="1" w:styleId="2AngsanaUPC17Exact">
    <w:name w:val="Σώμα κειμένου (2) + AngsanaUPC;17 στ. Exact"/>
    <w:basedOn w:val="2"/>
    <w:rsid w:val="002428F0"/>
    <w:rPr>
      <w:rFonts w:ascii="AngsanaUPC" w:eastAsia="AngsanaUPC" w:hAnsi="AngsanaUPC" w:cs="AngsanaUPC"/>
      <w:b w:val="0"/>
      <w:bCs w:val="0"/>
      <w:i w:val="0"/>
      <w:iCs w:val="0"/>
      <w:smallCaps w:val="0"/>
      <w:strike w:val="0"/>
      <w:color w:val="000000"/>
      <w:spacing w:val="0"/>
      <w:w w:val="100"/>
      <w:position w:val="0"/>
      <w:sz w:val="34"/>
      <w:szCs w:val="34"/>
      <w:u w:val="none"/>
      <w:lang w:val="el-GR" w:eastAsia="el-GR" w:bidi="el-GR"/>
    </w:rPr>
  </w:style>
  <w:style w:type="character" w:customStyle="1" w:styleId="122">
    <w:name w:val="Επικεφαλίδα #1 (2)_"/>
    <w:basedOn w:val="DefaultParagraphFont"/>
    <w:link w:val="123"/>
    <w:rsid w:val="002428F0"/>
    <w:rPr>
      <w:rFonts w:ascii="Bookman Old Style" w:eastAsia="Bookman Old Style" w:hAnsi="Bookman Old Style" w:cs="Bookman Old Style"/>
      <w:sz w:val="26"/>
      <w:szCs w:val="26"/>
      <w:shd w:val="clear" w:color="auto" w:fill="FFFFFF"/>
      <w:lang w:val="en-US" w:eastAsia="en-US" w:bidi="en-US"/>
    </w:rPr>
  </w:style>
  <w:style w:type="character" w:customStyle="1" w:styleId="10">
    <w:name w:val="Επικεφαλίδα #1_"/>
    <w:basedOn w:val="DefaultParagraphFont"/>
    <w:link w:val="11"/>
    <w:rsid w:val="002428F0"/>
    <w:rPr>
      <w:rFonts w:ascii="Impact" w:eastAsia="Impact" w:hAnsi="Impact" w:cs="Impact"/>
      <w:sz w:val="54"/>
      <w:szCs w:val="54"/>
      <w:shd w:val="clear" w:color="auto" w:fill="FFFFFF"/>
      <w:lang w:val="en-US" w:eastAsia="en-US" w:bidi="en-US"/>
    </w:rPr>
  </w:style>
  <w:style w:type="character" w:customStyle="1" w:styleId="1BookAntiqua10">
    <w:name w:val="Επικεφαλίδα #1 + Book Antiqua;10 στ."/>
    <w:basedOn w:val="10"/>
    <w:rsid w:val="002428F0"/>
    <w:rPr>
      <w:rFonts w:ascii="Book Antiqua" w:eastAsia="Book Antiqua" w:hAnsi="Book Antiqua" w:cs="Book Antiqua"/>
      <w:b/>
      <w:bCs/>
      <w:color w:val="000000"/>
      <w:spacing w:val="0"/>
      <w:w w:val="100"/>
      <w:position w:val="0"/>
      <w:sz w:val="20"/>
      <w:szCs w:val="20"/>
      <w:shd w:val="clear" w:color="auto" w:fill="FFFFFF"/>
      <w:lang w:val="en-US" w:eastAsia="en-US" w:bidi="en-US"/>
    </w:rPr>
  </w:style>
  <w:style w:type="character" w:customStyle="1" w:styleId="80">
    <w:name w:val="Σώμα κειμένου (80)_"/>
    <w:basedOn w:val="DefaultParagraphFont"/>
    <w:link w:val="800"/>
    <w:rsid w:val="002428F0"/>
    <w:rPr>
      <w:rFonts w:ascii="Segoe UI" w:eastAsia="Segoe UI" w:hAnsi="Segoe UI" w:cs="Segoe UI"/>
      <w:sz w:val="16"/>
      <w:szCs w:val="16"/>
      <w:shd w:val="clear" w:color="auto" w:fill="FFFFFF"/>
      <w:lang w:val="en-US" w:eastAsia="en-US" w:bidi="en-US"/>
    </w:rPr>
  </w:style>
  <w:style w:type="character" w:customStyle="1" w:styleId="81">
    <w:name w:val="Σώμα κειμένου (81)_"/>
    <w:basedOn w:val="DefaultParagraphFont"/>
    <w:link w:val="810"/>
    <w:rsid w:val="002428F0"/>
    <w:rPr>
      <w:rFonts w:ascii="Bookman Old Style" w:eastAsia="Bookman Old Style" w:hAnsi="Bookman Old Style" w:cs="Bookman Old Style"/>
      <w:b/>
      <w:bCs/>
      <w:i/>
      <w:iCs/>
      <w:shd w:val="clear" w:color="auto" w:fill="FFFFFF"/>
      <w:lang w:val="en-US" w:eastAsia="en-US" w:bidi="en-US"/>
    </w:rPr>
  </w:style>
  <w:style w:type="character" w:customStyle="1" w:styleId="295">
    <w:name w:val="Σώμα κειμένου (2) + 9;5 στ."/>
    <w:basedOn w:val="2"/>
    <w:rsid w:val="002428F0"/>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0">
    <w:name w:val="Πίνακας περιεχομένων + Διάστιχο 0 στ."/>
    <w:basedOn w:val="a1"/>
    <w:rsid w:val="002428F0"/>
    <w:rPr>
      <w:rFonts w:ascii="Bookman Old Style" w:eastAsia="Bookman Old Style" w:hAnsi="Bookman Old Style" w:cs="Bookman Old Style"/>
      <w:i/>
      <w:iCs/>
      <w:color w:val="000000"/>
      <w:spacing w:val="0"/>
      <w:w w:val="100"/>
      <w:position w:val="0"/>
      <w:sz w:val="24"/>
      <w:szCs w:val="24"/>
      <w:shd w:val="clear" w:color="auto" w:fill="FFFFFF"/>
      <w:lang w:val="el-GR" w:eastAsia="el-GR" w:bidi="el-GR"/>
    </w:rPr>
  </w:style>
  <w:style w:type="character" w:customStyle="1" w:styleId="61">
    <w:name w:val="Πίνακας περιεχομένων (6)_"/>
    <w:basedOn w:val="DefaultParagraphFont"/>
    <w:link w:val="62"/>
    <w:rsid w:val="002428F0"/>
    <w:rPr>
      <w:rFonts w:ascii="Tahoma" w:eastAsia="Tahoma" w:hAnsi="Tahoma" w:cs="Tahoma"/>
      <w:b/>
      <w:bCs/>
      <w:sz w:val="23"/>
      <w:szCs w:val="23"/>
      <w:shd w:val="clear" w:color="auto" w:fill="FFFFFF"/>
    </w:rPr>
  </w:style>
  <w:style w:type="character" w:customStyle="1" w:styleId="7">
    <w:name w:val="Πίνακας περιεχομένων (7)_"/>
    <w:basedOn w:val="DefaultParagraphFont"/>
    <w:link w:val="7a"/>
    <w:rsid w:val="002428F0"/>
    <w:rPr>
      <w:rFonts w:ascii="Book Antiqua" w:eastAsia="Book Antiqua" w:hAnsi="Book Antiqua" w:cs="Book Antiqua"/>
      <w:i/>
      <w:iCs/>
      <w:sz w:val="20"/>
      <w:szCs w:val="20"/>
      <w:shd w:val="clear" w:color="auto" w:fill="FFFFFF"/>
    </w:rPr>
  </w:style>
  <w:style w:type="character" w:customStyle="1" w:styleId="2123">
    <w:name w:val="Πίνακας περιεχομένων (2) + 12 στ.;Πλάγια γραφή"/>
    <w:basedOn w:val="23"/>
    <w:rsid w:val="002428F0"/>
    <w:rPr>
      <w:rFonts w:ascii="Bookman Old Style" w:eastAsia="Bookman Old Style" w:hAnsi="Bookman Old Style" w:cs="Bookman Old Style"/>
      <w:b w:val="0"/>
      <w:bCs w:val="0"/>
      <w:i/>
      <w:iCs/>
      <w:smallCaps w:val="0"/>
      <w:strike w:val="0"/>
      <w:color w:val="000000"/>
      <w:spacing w:val="0"/>
      <w:w w:val="100"/>
      <w:position w:val="0"/>
      <w:sz w:val="24"/>
      <w:szCs w:val="24"/>
      <w:u w:val="none"/>
      <w:shd w:val="clear" w:color="auto" w:fill="FFFFFF"/>
      <w:lang w:val="el-GR" w:eastAsia="el-GR" w:bidi="el-GR"/>
    </w:rPr>
  </w:style>
  <w:style w:type="character" w:customStyle="1" w:styleId="8">
    <w:name w:val="Πίνακας περιεχομένων (8)_"/>
    <w:basedOn w:val="DefaultParagraphFont"/>
    <w:link w:val="82"/>
    <w:rsid w:val="002428F0"/>
    <w:rPr>
      <w:rFonts w:ascii="Bookman Old Style" w:eastAsia="Bookman Old Style" w:hAnsi="Bookman Old Style" w:cs="Bookman Old Style"/>
      <w:b/>
      <w:bCs/>
      <w:shd w:val="clear" w:color="auto" w:fill="FFFFFF"/>
    </w:rPr>
  </w:style>
  <w:style w:type="character" w:customStyle="1" w:styleId="813">
    <w:name w:val="Πίνακας περιεχομένων (8) + 13 στ.;Χωρίς έντονη γραφή"/>
    <w:basedOn w:val="8"/>
    <w:rsid w:val="002428F0"/>
    <w:rPr>
      <w:rFonts w:ascii="Bookman Old Style" w:eastAsia="Bookman Old Style" w:hAnsi="Bookman Old Style" w:cs="Bookman Old Style"/>
      <w:b/>
      <w:bCs/>
      <w:color w:val="000000"/>
      <w:spacing w:val="0"/>
      <w:w w:val="100"/>
      <w:position w:val="0"/>
      <w:sz w:val="26"/>
      <w:szCs w:val="26"/>
      <w:shd w:val="clear" w:color="auto" w:fill="FFFFFF"/>
      <w:lang w:val="el-GR" w:eastAsia="el-GR" w:bidi="el-GR"/>
    </w:rPr>
  </w:style>
  <w:style w:type="character" w:customStyle="1" w:styleId="90">
    <w:name w:val="Πίνακας περιεχομένων (9)_"/>
    <w:basedOn w:val="DefaultParagraphFont"/>
    <w:link w:val="91"/>
    <w:rsid w:val="002428F0"/>
    <w:rPr>
      <w:rFonts w:ascii="CordiaUPC" w:eastAsia="CordiaUPC" w:hAnsi="CordiaUPC" w:cs="CordiaUPC"/>
      <w:spacing w:val="-30"/>
      <w:sz w:val="17"/>
      <w:szCs w:val="17"/>
      <w:shd w:val="clear" w:color="auto" w:fill="FFFFFF"/>
    </w:rPr>
  </w:style>
  <w:style w:type="paragraph" w:customStyle="1" w:styleId="120">
    <w:name w:val="Σώμα κειμένου (12)"/>
    <w:basedOn w:val="Normal"/>
    <w:link w:val="12"/>
    <w:rsid w:val="002428F0"/>
    <w:pPr>
      <w:widowControl w:val="0"/>
      <w:shd w:val="clear" w:color="auto" w:fill="FFFFFF"/>
      <w:spacing w:after="0" w:line="376" w:lineRule="exact"/>
      <w:jc w:val="both"/>
    </w:pPr>
    <w:rPr>
      <w:rFonts w:ascii="Calibri" w:eastAsia="Calibri" w:hAnsi="Calibri" w:cs="Calibri"/>
      <w:b/>
      <w:bCs/>
      <w:sz w:val="18"/>
      <w:szCs w:val="18"/>
    </w:rPr>
  </w:style>
  <w:style w:type="paragraph" w:customStyle="1" w:styleId="360">
    <w:name w:val="Σώμα κειμένου (36)"/>
    <w:basedOn w:val="Normal"/>
    <w:link w:val="36"/>
    <w:rsid w:val="002428F0"/>
    <w:pPr>
      <w:widowControl w:val="0"/>
      <w:shd w:val="clear" w:color="auto" w:fill="FFFFFF"/>
      <w:spacing w:before="360" w:after="0" w:line="432" w:lineRule="exact"/>
      <w:ind w:hanging="380"/>
      <w:jc w:val="both"/>
    </w:pPr>
    <w:rPr>
      <w:rFonts w:ascii="Bookman Old Style" w:eastAsia="Bookman Old Style" w:hAnsi="Bookman Old Style" w:cs="Bookman Old Style"/>
      <w:b/>
      <w:bCs/>
    </w:rPr>
  </w:style>
  <w:style w:type="paragraph" w:customStyle="1" w:styleId="a2">
    <w:name w:val="Πίνακας περιεχομένων"/>
    <w:basedOn w:val="Normal"/>
    <w:link w:val="a1"/>
    <w:rsid w:val="002428F0"/>
    <w:pPr>
      <w:widowControl w:val="0"/>
      <w:shd w:val="clear" w:color="auto" w:fill="FFFFFF"/>
      <w:spacing w:after="0" w:line="432" w:lineRule="exact"/>
      <w:jc w:val="both"/>
    </w:pPr>
    <w:rPr>
      <w:rFonts w:ascii="Bookman Old Style" w:eastAsia="Bookman Old Style" w:hAnsi="Bookman Old Style" w:cs="Bookman Old Style"/>
      <w:i/>
      <w:iCs/>
      <w:spacing w:val="10"/>
      <w:sz w:val="24"/>
      <w:szCs w:val="24"/>
    </w:rPr>
  </w:style>
  <w:style w:type="paragraph" w:customStyle="1" w:styleId="70">
    <w:name w:val="Σώμα κειμένου (70)"/>
    <w:basedOn w:val="Normal"/>
    <w:link w:val="70Exact"/>
    <w:rsid w:val="002428F0"/>
    <w:pPr>
      <w:widowControl w:val="0"/>
      <w:shd w:val="clear" w:color="auto" w:fill="FFFFFF"/>
      <w:spacing w:after="0" w:line="0" w:lineRule="atLeast"/>
    </w:pPr>
    <w:rPr>
      <w:rFonts w:ascii="Bookman Old Style" w:eastAsia="Bookman Old Style" w:hAnsi="Bookman Old Style" w:cs="Bookman Old Style"/>
      <w:sz w:val="24"/>
      <w:szCs w:val="24"/>
      <w:lang w:val="en-US" w:eastAsia="en-US" w:bidi="en-US"/>
    </w:rPr>
  </w:style>
  <w:style w:type="paragraph" w:customStyle="1" w:styleId="71">
    <w:name w:val="Σώμα κειμένου (71)"/>
    <w:basedOn w:val="Normal"/>
    <w:link w:val="71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2">
    <w:name w:val="Σώμα κειμένου (72)"/>
    <w:basedOn w:val="Normal"/>
    <w:link w:val="72Exact"/>
    <w:rsid w:val="002428F0"/>
    <w:pPr>
      <w:widowControl w:val="0"/>
      <w:shd w:val="clear" w:color="auto" w:fill="FFFFFF"/>
      <w:spacing w:after="0" w:line="0" w:lineRule="atLeast"/>
    </w:pPr>
    <w:rPr>
      <w:rFonts w:ascii="Impact" w:eastAsia="Impact" w:hAnsi="Impact" w:cs="Impact"/>
      <w:i/>
      <w:iCs/>
      <w:sz w:val="26"/>
      <w:szCs w:val="26"/>
    </w:rPr>
  </w:style>
  <w:style w:type="paragraph" w:customStyle="1" w:styleId="33">
    <w:name w:val="Λεζάντα πίνακα (3)"/>
    <w:basedOn w:val="Normal"/>
    <w:link w:val="32"/>
    <w:rsid w:val="002428F0"/>
    <w:pPr>
      <w:widowControl w:val="0"/>
      <w:shd w:val="clear" w:color="auto" w:fill="FFFFFF"/>
      <w:spacing w:after="0" w:line="0" w:lineRule="atLeast"/>
    </w:pPr>
    <w:rPr>
      <w:rFonts w:ascii="Bookman Old Style" w:eastAsia="Bookman Old Style" w:hAnsi="Bookman Old Style" w:cs="Bookman Old Style"/>
      <w:b/>
      <w:bCs/>
    </w:rPr>
  </w:style>
  <w:style w:type="paragraph" w:customStyle="1" w:styleId="690">
    <w:name w:val="Σώμα κειμένου (69)"/>
    <w:basedOn w:val="Normal"/>
    <w:link w:val="69"/>
    <w:rsid w:val="002428F0"/>
    <w:pPr>
      <w:widowControl w:val="0"/>
      <w:shd w:val="clear" w:color="auto" w:fill="FFFFFF"/>
      <w:spacing w:after="0" w:line="0" w:lineRule="atLeast"/>
      <w:jc w:val="both"/>
    </w:pPr>
    <w:rPr>
      <w:rFonts w:ascii="Franklin Gothic Book" w:eastAsia="Franklin Gothic Book" w:hAnsi="Franklin Gothic Book" w:cs="Franklin Gothic Book"/>
      <w:w w:val="75"/>
      <w:sz w:val="28"/>
      <w:szCs w:val="28"/>
    </w:rPr>
  </w:style>
  <w:style w:type="paragraph" w:customStyle="1" w:styleId="730">
    <w:name w:val="Σώμα κειμένου (73)"/>
    <w:basedOn w:val="Normal"/>
    <w:link w:val="73"/>
    <w:rsid w:val="002428F0"/>
    <w:pPr>
      <w:widowControl w:val="0"/>
      <w:shd w:val="clear" w:color="auto" w:fill="FFFFFF"/>
      <w:spacing w:after="540" w:line="0" w:lineRule="atLeast"/>
      <w:ind w:firstLine="760"/>
      <w:jc w:val="both"/>
    </w:pPr>
    <w:rPr>
      <w:rFonts w:ascii="Impact" w:eastAsia="Impact" w:hAnsi="Impact" w:cs="Impact"/>
      <w:sz w:val="21"/>
      <w:szCs w:val="21"/>
      <w:lang w:val="en-US" w:eastAsia="en-US" w:bidi="en-US"/>
    </w:rPr>
  </w:style>
  <w:style w:type="paragraph" w:customStyle="1" w:styleId="74">
    <w:name w:val="Σώμα κειμένου (74)"/>
    <w:basedOn w:val="Normal"/>
    <w:link w:val="74Exact"/>
    <w:rsid w:val="002428F0"/>
    <w:pPr>
      <w:widowControl w:val="0"/>
      <w:shd w:val="clear" w:color="auto" w:fill="FFFFFF"/>
      <w:spacing w:after="0" w:line="0" w:lineRule="atLeast"/>
    </w:pPr>
    <w:rPr>
      <w:rFonts w:ascii="Impact" w:eastAsia="Impact" w:hAnsi="Impact" w:cs="Impact"/>
      <w:i/>
      <w:iCs/>
      <w:sz w:val="13"/>
      <w:szCs w:val="13"/>
    </w:rPr>
  </w:style>
  <w:style w:type="paragraph" w:customStyle="1" w:styleId="75">
    <w:name w:val="Σώμα κειμένου (75)"/>
    <w:basedOn w:val="Normal"/>
    <w:link w:val="75Exact"/>
    <w:rsid w:val="002428F0"/>
    <w:pPr>
      <w:widowControl w:val="0"/>
      <w:shd w:val="clear" w:color="auto" w:fill="FFFFFF"/>
      <w:spacing w:after="0" w:line="0" w:lineRule="atLeast"/>
    </w:pPr>
    <w:rPr>
      <w:rFonts w:ascii="David" w:eastAsia="David" w:hAnsi="David" w:cs="David"/>
      <w:i/>
      <w:iCs/>
      <w:sz w:val="15"/>
      <w:szCs w:val="15"/>
      <w:lang w:val="en-US" w:eastAsia="en-US" w:bidi="en-US"/>
    </w:rPr>
  </w:style>
  <w:style w:type="paragraph" w:customStyle="1" w:styleId="76">
    <w:name w:val="Σώμα κειμένου (76)"/>
    <w:basedOn w:val="Normal"/>
    <w:link w:val="76Exact"/>
    <w:rsid w:val="002428F0"/>
    <w:pPr>
      <w:widowControl w:val="0"/>
      <w:shd w:val="clear" w:color="auto" w:fill="FFFFFF"/>
      <w:spacing w:after="0" w:line="0" w:lineRule="atLeast"/>
    </w:pPr>
    <w:rPr>
      <w:rFonts w:ascii="Bookman Old Style" w:eastAsia="Bookman Old Style" w:hAnsi="Bookman Old Style" w:cs="Bookman Old Style"/>
      <w:sz w:val="24"/>
      <w:szCs w:val="24"/>
      <w:lang w:val="en-US" w:eastAsia="en-US" w:bidi="en-US"/>
    </w:rPr>
  </w:style>
  <w:style w:type="paragraph" w:customStyle="1" w:styleId="77">
    <w:name w:val="Σώμα κειμένου (77)"/>
    <w:basedOn w:val="Normal"/>
    <w:link w:val="77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9">
    <w:name w:val="Σώμα κειμένου (79)"/>
    <w:basedOn w:val="Normal"/>
    <w:link w:val="79Exact"/>
    <w:rsid w:val="002428F0"/>
    <w:pPr>
      <w:widowControl w:val="0"/>
      <w:shd w:val="clear" w:color="auto" w:fill="FFFFFF"/>
      <w:spacing w:after="0" w:line="0" w:lineRule="atLeast"/>
    </w:pPr>
    <w:rPr>
      <w:rFonts w:ascii="Bookman Old Style" w:eastAsia="Bookman Old Style" w:hAnsi="Bookman Old Style" w:cs="Bookman Old Style"/>
      <w:i/>
      <w:iCs/>
      <w:sz w:val="24"/>
      <w:szCs w:val="24"/>
      <w:lang w:val="en-US" w:eastAsia="en-US" w:bidi="en-US"/>
    </w:rPr>
  </w:style>
  <w:style w:type="paragraph" w:customStyle="1" w:styleId="780">
    <w:name w:val="Σώμα κειμένου (78)"/>
    <w:basedOn w:val="Normal"/>
    <w:link w:val="78"/>
    <w:rsid w:val="002428F0"/>
    <w:pPr>
      <w:widowControl w:val="0"/>
      <w:shd w:val="clear" w:color="auto" w:fill="FFFFFF"/>
      <w:spacing w:before="60" w:after="0" w:line="0" w:lineRule="atLeast"/>
      <w:jc w:val="both"/>
    </w:pPr>
    <w:rPr>
      <w:rFonts w:ascii="AngsanaUPC" w:eastAsia="AngsanaUPC" w:hAnsi="AngsanaUPC" w:cs="AngsanaUPC"/>
      <w:b/>
      <w:bCs/>
      <w:i/>
      <w:iCs/>
      <w:spacing w:val="-20"/>
      <w:sz w:val="62"/>
      <w:szCs w:val="62"/>
    </w:rPr>
  </w:style>
  <w:style w:type="paragraph" w:customStyle="1" w:styleId="810">
    <w:name w:val="Σώμα κειμένου (81)"/>
    <w:basedOn w:val="Normal"/>
    <w:link w:val="81"/>
    <w:rsid w:val="002428F0"/>
    <w:pPr>
      <w:widowControl w:val="0"/>
      <w:shd w:val="clear" w:color="auto" w:fill="FFFFFF"/>
      <w:spacing w:after="0" w:line="269" w:lineRule="exact"/>
      <w:jc w:val="right"/>
    </w:pPr>
    <w:rPr>
      <w:rFonts w:ascii="Bookman Old Style" w:eastAsia="Bookman Old Style" w:hAnsi="Bookman Old Style" w:cs="Bookman Old Style"/>
      <w:b/>
      <w:bCs/>
      <w:i/>
      <w:iCs/>
      <w:lang w:val="en-US" w:eastAsia="en-US" w:bidi="en-US"/>
    </w:rPr>
  </w:style>
  <w:style w:type="paragraph" w:customStyle="1" w:styleId="123">
    <w:name w:val="Επικεφαλίδα #1 (2)"/>
    <w:basedOn w:val="Normal"/>
    <w:link w:val="122"/>
    <w:rsid w:val="002428F0"/>
    <w:pPr>
      <w:widowControl w:val="0"/>
      <w:shd w:val="clear" w:color="auto" w:fill="FFFFFF"/>
      <w:spacing w:after="180" w:line="0" w:lineRule="atLeast"/>
      <w:jc w:val="right"/>
      <w:outlineLvl w:val="0"/>
    </w:pPr>
    <w:rPr>
      <w:rFonts w:ascii="Bookman Old Style" w:eastAsia="Bookman Old Style" w:hAnsi="Bookman Old Style" w:cs="Bookman Old Style"/>
      <w:sz w:val="26"/>
      <w:szCs w:val="26"/>
      <w:lang w:val="en-US" w:eastAsia="en-US" w:bidi="en-US"/>
    </w:rPr>
  </w:style>
  <w:style w:type="paragraph" w:customStyle="1" w:styleId="11">
    <w:name w:val="Επικεφαλίδα #1"/>
    <w:basedOn w:val="Normal"/>
    <w:link w:val="10"/>
    <w:rsid w:val="002428F0"/>
    <w:pPr>
      <w:widowControl w:val="0"/>
      <w:shd w:val="clear" w:color="auto" w:fill="FFFFFF"/>
      <w:spacing w:before="180" w:after="0" w:line="0" w:lineRule="atLeast"/>
      <w:jc w:val="both"/>
      <w:outlineLvl w:val="0"/>
    </w:pPr>
    <w:rPr>
      <w:rFonts w:ascii="Impact" w:eastAsia="Impact" w:hAnsi="Impact" w:cs="Impact"/>
      <w:sz w:val="54"/>
      <w:szCs w:val="54"/>
      <w:lang w:val="en-US" w:eastAsia="en-US" w:bidi="en-US"/>
    </w:rPr>
  </w:style>
  <w:style w:type="paragraph" w:customStyle="1" w:styleId="800">
    <w:name w:val="Σώμα κειμένου (80)"/>
    <w:basedOn w:val="Normal"/>
    <w:link w:val="80"/>
    <w:rsid w:val="002428F0"/>
    <w:pPr>
      <w:widowControl w:val="0"/>
      <w:shd w:val="clear" w:color="auto" w:fill="FFFFFF"/>
      <w:spacing w:before="180" w:after="0" w:line="0" w:lineRule="atLeast"/>
      <w:jc w:val="right"/>
    </w:pPr>
    <w:rPr>
      <w:rFonts w:ascii="Segoe UI" w:eastAsia="Segoe UI" w:hAnsi="Segoe UI" w:cs="Segoe UI"/>
      <w:sz w:val="16"/>
      <w:szCs w:val="16"/>
      <w:lang w:val="en-US" w:eastAsia="en-US" w:bidi="en-US"/>
    </w:rPr>
  </w:style>
  <w:style w:type="paragraph" w:customStyle="1" w:styleId="62">
    <w:name w:val="Πίνακας περιεχομένων (6)"/>
    <w:basedOn w:val="Normal"/>
    <w:link w:val="61"/>
    <w:rsid w:val="002428F0"/>
    <w:pPr>
      <w:widowControl w:val="0"/>
      <w:shd w:val="clear" w:color="auto" w:fill="FFFFFF"/>
      <w:spacing w:after="0" w:line="0" w:lineRule="atLeast"/>
      <w:jc w:val="right"/>
    </w:pPr>
    <w:rPr>
      <w:rFonts w:ascii="Tahoma" w:eastAsia="Tahoma" w:hAnsi="Tahoma" w:cs="Tahoma"/>
      <w:b/>
      <w:bCs/>
      <w:sz w:val="23"/>
      <w:szCs w:val="23"/>
    </w:rPr>
  </w:style>
  <w:style w:type="paragraph" w:customStyle="1" w:styleId="7a">
    <w:name w:val="Πίνακας περιεχομένων (7)"/>
    <w:basedOn w:val="Normal"/>
    <w:link w:val="7"/>
    <w:rsid w:val="002428F0"/>
    <w:pPr>
      <w:widowControl w:val="0"/>
      <w:shd w:val="clear" w:color="auto" w:fill="FFFFFF"/>
      <w:spacing w:after="0" w:line="0" w:lineRule="atLeast"/>
      <w:jc w:val="right"/>
    </w:pPr>
    <w:rPr>
      <w:rFonts w:ascii="Book Antiqua" w:eastAsia="Book Antiqua" w:hAnsi="Book Antiqua" w:cs="Book Antiqua"/>
      <w:i/>
      <w:iCs/>
      <w:sz w:val="20"/>
      <w:szCs w:val="20"/>
    </w:rPr>
  </w:style>
  <w:style w:type="paragraph" w:customStyle="1" w:styleId="82">
    <w:name w:val="Πίνακας περιεχομένων (8)"/>
    <w:basedOn w:val="Normal"/>
    <w:link w:val="8"/>
    <w:rsid w:val="002428F0"/>
    <w:pPr>
      <w:widowControl w:val="0"/>
      <w:shd w:val="clear" w:color="auto" w:fill="FFFFFF"/>
      <w:spacing w:after="0" w:line="413" w:lineRule="exact"/>
      <w:jc w:val="both"/>
    </w:pPr>
    <w:rPr>
      <w:rFonts w:ascii="Bookman Old Style" w:eastAsia="Bookman Old Style" w:hAnsi="Bookman Old Style" w:cs="Bookman Old Style"/>
      <w:b/>
      <w:bCs/>
    </w:rPr>
  </w:style>
  <w:style w:type="paragraph" w:customStyle="1" w:styleId="91">
    <w:name w:val="Πίνακας περιεχομένων (9)"/>
    <w:basedOn w:val="Normal"/>
    <w:link w:val="90"/>
    <w:rsid w:val="002428F0"/>
    <w:pPr>
      <w:widowControl w:val="0"/>
      <w:shd w:val="clear" w:color="auto" w:fill="FFFFFF"/>
      <w:spacing w:after="0" w:line="0" w:lineRule="atLeast"/>
      <w:jc w:val="right"/>
    </w:pPr>
    <w:rPr>
      <w:rFonts w:ascii="CordiaUPC" w:eastAsia="CordiaUPC" w:hAnsi="CordiaUPC" w:cs="CordiaUPC"/>
      <w:spacing w:val="-30"/>
      <w:sz w:val="17"/>
      <w:szCs w:val="17"/>
    </w:rPr>
  </w:style>
</w:styles>
</file>

<file path=word/webSettings.xml><?xml version="1.0" encoding="utf-8"?>
<w:webSettings xmlns:r="http://schemas.openxmlformats.org/officeDocument/2006/relationships" xmlns:w="http://schemas.openxmlformats.org/wordprocessingml/2006/main">
  <w:divs>
    <w:div w:id="423500777">
      <w:bodyDiv w:val="1"/>
      <w:marLeft w:val="0"/>
      <w:marRight w:val="0"/>
      <w:marTop w:val="0"/>
      <w:marBottom w:val="0"/>
      <w:divBdr>
        <w:top w:val="none" w:sz="0" w:space="0" w:color="auto"/>
        <w:left w:val="none" w:sz="0" w:space="0" w:color="auto"/>
        <w:bottom w:val="none" w:sz="0" w:space="0" w:color="auto"/>
        <w:right w:val="none" w:sz="0" w:space="0" w:color="auto"/>
      </w:divBdr>
    </w:div>
    <w:div w:id="115036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2804</Words>
  <Characters>15142</Characters>
  <Application>Microsoft Office Word</Application>
  <DocSecurity>0</DocSecurity>
  <Lines>126</Lines>
  <Paragraphs>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prom2</dc:creator>
  <cp:lastModifiedBy>user</cp:lastModifiedBy>
  <cp:revision>12</cp:revision>
  <cp:lastPrinted>2017-10-09T05:45:00Z</cp:lastPrinted>
  <dcterms:created xsi:type="dcterms:W3CDTF">2019-10-24T06:52:00Z</dcterms:created>
  <dcterms:modified xsi:type="dcterms:W3CDTF">2021-05-28T08:05:00Z</dcterms:modified>
</cp:coreProperties>
</file>